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3" w:rsidRDefault="00CA66C3" w:rsidP="00D76A15">
      <w:pPr>
        <w:pStyle w:val="Heading1"/>
        <w:numPr>
          <w:ilvl w:val="1"/>
          <w:numId w:val="1"/>
        </w:numPr>
        <w:tabs>
          <w:tab w:val="left" w:pos="3592"/>
        </w:tabs>
        <w:spacing w:before="0"/>
        <w:ind w:firstLine="978"/>
        <w:rPr>
          <w:lang w:val="ru-RU"/>
        </w:rPr>
      </w:pPr>
      <w:r w:rsidRPr="00457332">
        <w:rPr>
          <w:lang w:val="ru-RU"/>
        </w:rPr>
        <w:t>Пояснительная</w:t>
      </w:r>
      <w:r w:rsidRPr="00457332">
        <w:rPr>
          <w:spacing w:val="-19"/>
          <w:lang w:val="ru-RU"/>
        </w:rPr>
        <w:t xml:space="preserve"> </w:t>
      </w:r>
      <w:r w:rsidRPr="00457332">
        <w:rPr>
          <w:lang w:val="ru-RU"/>
        </w:rPr>
        <w:t>записка</w:t>
      </w:r>
    </w:p>
    <w:p w:rsidR="00CA66C3" w:rsidRPr="00457332" w:rsidRDefault="00CA66C3" w:rsidP="00D76A15">
      <w:pPr>
        <w:pStyle w:val="Heading1"/>
        <w:tabs>
          <w:tab w:val="left" w:pos="3592"/>
        </w:tabs>
        <w:spacing w:before="0"/>
        <w:ind w:left="3241" w:firstLine="0"/>
        <w:rPr>
          <w:lang w:val="ru-RU"/>
        </w:rPr>
      </w:pPr>
    </w:p>
    <w:p w:rsidR="00CA66C3" w:rsidRPr="001174D2" w:rsidRDefault="00CA66C3" w:rsidP="001174D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Рабочая программа курса геометрии 9 класса составлена в соответствии с требованиями Федерального </w:t>
      </w:r>
      <w:r w:rsidRPr="001174D2">
        <w:rPr>
          <w:rFonts w:ascii="Times New Roman" w:hAnsi="Times New Roman" w:cs="Times New Roman"/>
          <w:spacing w:val="-3"/>
        </w:rPr>
        <w:t xml:space="preserve">государственного образовательного </w:t>
      </w:r>
      <w:r w:rsidRPr="001174D2">
        <w:rPr>
          <w:rFonts w:ascii="Times New Roman" w:hAnsi="Times New Roman" w:cs="Times New Roman"/>
        </w:rPr>
        <w:t xml:space="preserve">стандарта </w:t>
      </w:r>
      <w:r w:rsidRPr="001174D2">
        <w:rPr>
          <w:rFonts w:ascii="Times New Roman" w:hAnsi="Times New Roman" w:cs="Times New Roman"/>
          <w:spacing w:val="-4"/>
        </w:rPr>
        <w:t>второго</w:t>
      </w:r>
      <w:r w:rsidRPr="001174D2">
        <w:rPr>
          <w:rFonts w:ascii="Times New Roman" w:hAnsi="Times New Roman" w:cs="Times New Roman"/>
          <w:spacing w:val="62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поколения </w:t>
      </w:r>
      <w:r w:rsidRPr="001174D2">
        <w:rPr>
          <w:rFonts w:ascii="Times New Roman" w:hAnsi="Times New Roman" w:cs="Times New Roman"/>
        </w:rPr>
        <w:t>основного общего образования, программы общеобразовательных заведений (ГЕОМЕТРИЯ   7 - 9 классы / Б</w:t>
      </w:r>
      <w:r>
        <w:rPr>
          <w:rFonts w:ascii="Times New Roman" w:hAnsi="Times New Roman" w:cs="Times New Roman"/>
        </w:rPr>
        <w:t>урмистрова. М «Просвещение» 2017</w:t>
      </w:r>
      <w:r w:rsidRPr="001174D2">
        <w:rPr>
          <w:rFonts w:ascii="Times New Roman" w:hAnsi="Times New Roman" w:cs="Times New Roman"/>
        </w:rPr>
        <w:t xml:space="preserve">  Авторской программы Л.С.Атанасян Геометрия 7-9</w:t>
      </w:r>
      <w:r>
        <w:rPr>
          <w:rFonts w:ascii="Times New Roman" w:hAnsi="Times New Roman" w:cs="Times New Roman"/>
        </w:rPr>
        <w:t>)</w:t>
      </w:r>
      <w:r w:rsidRPr="001174D2">
        <w:rPr>
          <w:rFonts w:ascii="Times New Roman" w:hAnsi="Times New Roman" w:cs="Times New Roman"/>
        </w:rPr>
        <w:t xml:space="preserve"> </w:t>
      </w:r>
      <w:r w:rsidRPr="001174D2">
        <w:rPr>
          <w:rFonts w:ascii="Times New Roman" w:hAnsi="Times New Roman" w:cs="Times New Roman"/>
          <w:spacing w:val="-3"/>
        </w:rPr>
        <w:t xml:space="preserve">. </w:t>
      </w:r>
      <w:r w:rsidRPr="001174D2">
        <w:rPr>
          <w:rFonts w:ascii="Times New Roman" w:hAnsi="Times New Roman" w:cs="Times New Roman"/>
        </w:rPr>
        <w:t xml:space="preserve">Программа </w:t>
      </w:r>
      <w:r w:rsidRPr="001174D2">
        <w:rPr>
          <w:rFonts w:ascii="Times New Roman" w:hAnsi="Times New Roman" w:cs="Times New Roman"/>
          <w:spacing w:val="-3"/>
        </w:rPr>
        <w:t xml:space="preserve">конкретизирует </w:t>
      </w:r>
      <w:r w:rsidRPr="001174D2">
        <w:rPr>
          <w:rFonts w:ascii="Times New Roman" w:hAnsi="Times New Roman" w:cs="Times New Roman"/>
        </w:rPr>
        <w:t xml:space="preserve">содержание предметных тем </w:t>
      </w:r>
      <w:r w:rsidRPr="001174D2">
        <w:rPr>
          <w:rFonts w:ascii="Times New Roman" w:hAnsi="Times New Roman" w:cs="Times New Roman"/>
          <w:spacing w:val="-3"/>
        </w:rPr>
        <w:t xml:space="preserve">образовательного </w:t>
      </w:r>
      <w:r w:rsidRPr="001174D2">
        <w:rPr>
          <w:rFonts w:ascii="Times New Roman" w:hAnsi="Times New Roman" w:cs="Times New Roman"/>
        </w:rPr>
        <w:t xml:space="preserve">стандарта и показывает распределение учебных часов по разделам </w:t>
      </w:r>
    </w:p>
    <w:p w:rsidR="00CA66C3" w:rsidRPr="00A44559" w:rsidRDefault="00CA66C3" w:rsidP="001174D2">
      <w:pPr>
        <w:spacing w:after="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 xml:space="preserve">Курс рассчитан на </w:t>
      </w:r>
      <w:r>
        <w:rPr>
          <w:rFonts w:ascii="Times New Roman" w:hAnsi="Times New Roman" w:cs="Times New Roman"/>
          <w:i/>
          <w:iCs/>
        </w:rPr>
        <w:t>70</w:t>
      </w:r>
      <w:r w:rsidRPr="00A44559">
        <w:rPr>
          <w:rFonts w:ascii="Times New Roman" w:hAnsi="Times New Roman" w:cs="Times New Roman"/>
          <w:i/>
          <w:iCs/>
        </w:rPr>
        <w:t xml:space="preserve"> часов (2 часа в неделю).</w:t>
      </w:r>
      <w:r>
        <w:rPr>
          <w:rFonts w:ascii="Times New Roman" w:hAnsi="Times New Roman" w:cs="Times New Roman"/>
          <w:i/>
          <w:iCs/>
        </w:rPr>
        <w:t xml:space="preserve"> </w:t>
      </w:r>
      <w:r w:rsidRPr="00A44559">
        <w:rPr>
          <w:rFonts w:ascii="Times New Roman" w:hAnsi="Times New Roman" w:cs="Times New Roman"/>
        </w:rPr>
        <w:t>Количество контрольных работ – 5 (в том числе итоговая контрольная работа).</w:t>
      </w:r>
    </w:p>
    <w:p w:rsidR="00CA66C3" w:rsidRPr="00A44559" w:rsidRDefault="00CA66C3" w:rsidP="001174D2">
      <w:pPr>
        <w:spacing w:after="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  <w:i/>
          <w:iCs/>
        </w:rPr>
        <w:t>Промежуточный контроль</w:t>
      </w:r>
      <w:r w:rsidRPr="00A44559">
        <w:rPr>
          <w:rFonts w:ascii="Times New Roman" w:hAnsi="Times New Roman" w:cs="Times New Roman"/>
        </w:rPr>
        <w:t xml:space="preserve"> проводится в форме контрольных и самостоятельных работ, математических диктантов, тестов.</w:t>
      </w:r>
      <w:r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>9 класс – общеобразовательный класс среднего уровня подготовки, т.к. гимназия с углубленным изучением английского языка. Есть группа хорошо подготовленных  обучающихся, которые получают индивидуальные задания повышенного уровня.</w:t>
      </w:r>
      <w:r>
        <w:rPr>
          <w:rFonts w:ascii="Times New Roman" w:hAnsi="Times New Roman" w:cs="Times New Roman"/>
        </w:rPr>
        <w:t xml:space="preserve"> </w:t>
      </w:r>
      <w:r w:rsidRPr="00A44559">
        <w:rPr>
          <w:rFonts w:ascii="Times New Roman" w:hAnsi="Times New Roman" w:cs="Times New Roman"/>
        </w:rPr>
        <w:t>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здоровьесберегающие технологии.</w:t>
      </w:r>
    </w:p>
    <w:p w:rsidR="00CA66C3" w:rsidRPr="00A44559" w:rsidRDefault="00CA66C3" w:rsidP="001174D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CA66C3" w:rsidRPr="00A44559" w:rsidRDefault="00CA66C3" w:rsidP="00A44559">
      <w:pPr>
        <w:jc w:val="center"/>
        <w:rPr>
          <w:rFonts w:ascii="Times New Roman" w:hAnsi="Times New Roman" w:cs="Times New Roman"/>
          <w:b/>
          <w:bCs/>
        </w:rPr>
      </w:pPr>
      <w:r w:rsidRPr="00A44559">
        <w:rPr>
          <w:rFonts w:ascii="Times New Roman" w:hAnsi="Times New Roman" w:cs="Times New Roman"/>
          <w:b/>
          <w:bCs/>
        </w:rPr>
        <w:t xml:space="preserve">Цели и задачи курса геометрии </w:t>
      </w:r>
    </w:p>
    <w:p w:rsidR="00CA66C3" w:rsidRPr="00A44559" w:rsidRDefault="00CA66C3" w:rsidP="00A44559">
      <w:pPr>
        <w:pStyle w:val="ListParagraph"/>
        <w:numPr>
          <w:ilvl w:val="0"/>
          <w:numId w:val="5"/>
        </w:numPr>
      </w:pPr>
      <w:r w:rsidRPr="00A44559">
        <w:rPr>
          <w:i/>
          <w:iCs/>
        </w:rPr>
        <w:t>формирование</w:t>
      </w:r>
      <w:r w:rsidRPr="00A44559"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A66C3" w:rsidRPr="00A44559" w:rsidRDefault="00CA66C3" w:rsidP="00A44559">
      <w:pPr>
        <w:pStyle w:val="ListParagraph"/>
        <w:numPr>
          <w:ilvl w:val="0"/>
          <w:numId w:val="5"/>
        </w:numPr>
      </w:pPr>
      <w:r w:rsidRPr="00A44559">
        <w:rPr>
          <w:i/>
          <w:iCs/>
        </w:rPr>
        <w:t>развитие</w:t>
      </w:r>
      <w:r w:rsidRPr="00A44559">
        <w:t xml:space="preserve"> 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CA66C3" w:rsidRPr="00A44559" w:rsidRDefault="00CA66C3" w:rsidP="00A44559">
      <w:pPr>
        <w:pStyle w:val="ListParagraph"/>
        <w:numPr>
          <w:ilvl w:val="0"/>
          <w:numId w:val="5"/>
        </w:numPr>
      </w:pPr>
      <w:r w:rsidRPr="00A44559">
        <w:rPr>
          <w:i/>
          <w:iCs/>
        </w:rPr>
        <w:t>овладение</w:t>
      </w:r>
      <w:r w:rsidRPr="00A44559">
        <w:t xml:space="preserve"> математическими знаниями и умениями, необходимыми в повседневной жизни, для изучения школьных естественно-научных дисциплин на базовом уровне;</w:t>
      </w:r>
    </w:p>
    <w:p w:rsidR="00CA66C3" w:rsidRDefault="00CA66C3" w:rsidP="00A44559">
      <w:pPr>
        <w:pStyle w:val="ListParagraph"/>
        <w:numPr>
          <w:ilvl w:val="0"/>
          <w:numId w:val="5"/>
        </w:numPr>
      </w:pPr>
      <w:r w:rsidRPr="00A44559">
        <w:rPr>
          <w:i/>
          <w:iCs/>
        </w:rPr>
        <w:t>воспитание</w:t>
      </w:r>
      <w:r w:rsidRPr="00A44559"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CA66C3" w:rsidRPr="00354608" w:rsidRDefault="00CA66C3" w:rsidP="001174D2">
      <w:pPr>
        <w:pStyle w:val="ListParagraph"/>
        <w:numPr>
          <w:ilvl w:val="0"/>
          <w:numId w:val="12"/>
        </w:numPr>
        <w:spacing w:line="225" w:lineRule="atLeast"/>
        <w:jc w:val="center"/>
        <w:rPr>
          <w:b/>
          <w:bCs/>
          <w:sz w:val="28"/>
          <w:szCs w:val="28"/>
        </w:rPr>
      </w:pPr>
      <w:r w:rsidRPr="00354608">
        <w:rPr>
          <w:b/>
          <w:bCs/>
          <w:sz w:val="28"/>
          <w:szCs w:val="28"/>
        </w:rPr>
        <w:t xml:space="preserve">Планируемые результаты освоения учебного предмета   </w:t>
      </w:r>
    </w:p>
    <w:p w:rsidR="00CA66C3" w:rsidRPr="009B5B2E" w:rsidRDefault="00CA66C3" w:rsidP="001174D2">
      <w:pPr>
        <w:pStyle w:val="ListParagraph"/>
        <w:spacing w:line="225" w:lineRule="atLeast"/>
        <w:rPr>
          <w:b/>
          <w:bCs/>
          <w:sz w:val="28"/>
          <w:szCs w:val="28"/>
        </w:rPr>
      </w:pPr>
      <w:r w:rsidRPr="009B5B2E">
        <w:rPr>
          <w:b/>
          <w:bCs/>
        </w:rPr>
        <w:t xml:space="preserve">                                           </w:t>
      </w:r>
    </w:p>
    <w:p w:rsidR="00CA66C3" w:rsidRPr="00A11E0D" w:rsidRDefault="00CA66C3" w:rsidP="001174D2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A11E0D">
        <w:rPr>
          <w:b/>
          <w:bCs/>
        </w:rPr>
        <w:t>Личностные результаты освоения  программы</w:t>
      </w:r>
      <w:r w:rsidRPr="00A11E0D">
        <w:rPr>
          <w:b/>
          <w:bCs/>
          <w:color w:val="000000"/>
        </w:rPr>
        <w:t xml:space="preserve">: 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CA66C3" w:rsidRPr="00F465D1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CA66C3" w:rsidRPr="00F138F2" w:rsidRDefault="00CA66C3" w:rsidP="001174D2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CA66C3" w:rsidRPr="0039611C" w:rsidRDefault="00CA66C3" w:rsidP="001174D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CA66C3" w:rsidRDefault="00CA66C3" w:rsidP="001174D2">
      <w:pPr>
        <w:pStyle w:val="ListParagraph"/>
        <w:spacing w:line="225" w:lineRule="atLeast"/>
        <w:ind w:left="0"/>
        <w:jc w:val="center"/>
        <w:rPr>
          <w:b/>
          <w:bCs/>
        </w:rPr>
      </w:pPr>
      <w:r w:rsidRPr="008E05F2">
        <w:rPr>
          <w:b/>
          <w:bCs/>
        </w:rPr>
        <w:t>2) Метапредметные результаты освоения основной  программы представлены в соответствии с подгруппами универсальных учебных действий</w:t>
      </w:r>
    </w:p>
    <w:p w:rsidR="00CA66C3" w:rsidRDefault="00CA66C3" w:rsidP="001174D2">
      <w:pPr>
        <w:pStyle w:val="ListParagraph"/>
        <w:spacing w:line="225" w:lineRule="atLeast"/>
        <w:ind w:left="0"/>
        <w:jc w:val="center"/>
        <w:rPr>
          <w:b/>
          <w:bCs/>
        </w:rPr>
      </w:pPr>
    </w:p>
    <w:p w:rsidR="00CA66C3" w:rsidRDefault="00CA66C3" w:rsidP="00117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CA66C3" w:rsidRDefault="00CA66C3" w:rsidP="0011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9 классе на уроках геометрии, как и  на всех предметах, будет продолжена работа по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CA66C3" w:rsidRDefault="00CA66C3" w:rsidP="00117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изучении геометрии обучающиеся усовершенствуют приобретенные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A66C3" w:rsidRPr="0099139E" w:rsidRDefault="00CA66C3" w:rsidP="00B86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A66C3" w:rsidRDefault="00CA66C3" w:rsidP="00B8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A66C3" w:rsidRDefault="00CA66C3" w:rsidP="00B8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A66C3" w:rsidRDefault="00CA66C3" w:rsidP="00B862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изучения геометрии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>усовершенствуют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A66C3" w:rsidRPr="00F465D1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4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CA66C3" w:rsidRPr="00F465D1" w:rsidRDefault="00CA66C3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CA66C3" w:rsidRPr="00F465D1" w:rsidRDefault="00CA66C3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формулировать учебную проблему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6C3" w:rsidRPr="00F465D1" w:rsidRDefault="00CA66C3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планировать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уроке;</w:t>
      </w:r>
    </w:p>
    <w:p w:rsidR="00CA66C3" w:rsidRPr="00F465D1" w:rsidRDefault="00CA66C3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CA66C3" w:rsidRPr="00F465D1" w:rsidRDefault="00CA66C3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использовать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CA66C3" w:rsidRPr="00F465D1" w:rsidRDefault="00CA66C3" w:rsidP="00B862F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CA66C3" w:rsidRPr="00F465D1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bookmarkStart w:id="0" w:name="h_30j0zll"/>
      <w:bookmarkEnd w:id="0"/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CA66C3" w:rsidRPr="00F465D1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F4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CA66C3" w:rsidRPr="00F465D1" w:rsidRDefault="00CA66C3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понимать,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CA66C3" w:rsidRPr="00F465D1" w:rsidRDefault="00CA66C3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предварительный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отбор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задачи;</w:t>
      </w:r>
    </w:p>
    <w:p w:rsidR="00CA66C3" w:rsidRPr="00F465D1" w:rsidRDefault="00CA66C3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 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CA66C3" w:rsidRPr="00F465D1" w:rsidRDefault="00CA66C3" w:rsidP="00B862FF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60" w:hanging="426"/>
        <w:jc w:val="both"/>
        <w:rPr>
          <w:rFonts w:ascii="Arial" w:hAnsi="Arial" w:cs="Arial"/>
          <w:color w:val="000000"/>
          <w:lang w:eastAsia="ru-RU"/>
        </w:rPr>
      </w:pP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извлекать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CA66C3" w:rsidRPr="00F465D1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Arial" w:hAnsi="Arial" w:cs="Arial"/>
          <w:color w:val="000000"/>
          <w:lang w:eastAsia="ru-RU"/>
        </w:rPr>
      </w:pPr>
      <w:bookmarkStart w:id="1" w:name="h_1fob9te"/>
      <w:bookmarkEnd w:id="1"/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 наблюдать и делать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F4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Средством формирования познавательных действий служит учебный материал и задания учебника, обеспечивающие первую линию развития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465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объяснять мир.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right="62" w:hanging="426"/>
        <w:jc w:val="both"/>
        <w:rPr>
          <w:rFonts w:ascii="Times New Roman" w:hAnsi="Times New Roman" w:cs="Times New Roman"/>
          <w:color w:val="000000"/>
          <w:lang w:eastAsia="ru-RU"/>
        </w:rPr>
      </w:pPr>
      <w:bookmarkStart w:id="2" w:name="h_3znysh7"/>
      <w:bookmarkEnd w:id="2"/>
      <w:r w:rsidRPr="003370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Коммуникативные: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понимать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речь других;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читать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пересказывать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договариваться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lang w:eastAsia="ru-RU"/>
        </w:rPr>
      </w:pPr>
      <w:bookmarkStart w:id="3" w:name="h_2et92p0"/>
      <w:bookmarkEnd w:id="3"/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Pr="003370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выполнять</w:t>
      </w: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right="60" w:hanging="426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CA66C3" w:rsidRPr="00F138F2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F138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F138F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 освоения основной образовательной программы</w:t>
      </w:r>
    </w:p>
    <w:p w:rsidR="00CA66C3" w:rsidRPr="001174D2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A66C3" w:rsidRPr="001174D2" w:rsidRDefault="00CA66C3" w:rsidP="00B862FF">
      <w:pPr>
        <w:pStyle w:val="Heading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_Toc284662721"/>
      <w:bookmarkStart w:id="5" w:name="_Toc284663347"/>
      <w:r w:rsidRPr="001174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Выпускник </w:t>
      </w:r>
      <w:r w:rsidRPr="001174D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научится</w:t>
      </w:r>
      <w:r w:rsidRPr="001174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CA66C3" w:rsidRPr="00F138F2" w:rsidRDefault="00CA66C3" w:rsidP="00B862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8F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CA66C3" w:rsidRPr="00F138F2" w:rsidRDefault="00CA66C3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138F2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A66C3" w:rsidRPr="00F138F2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8F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A66C3" w:rsidRPr="00AB4780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CA66C3" w:rsidRPr="00AB4780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AB4780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CA66C3" w:rsidRPr="00AB4780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A66C3" w:rsidRPr="00AB4780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>Геометрические преобразования</w:t>
      </w:r>
    </w:p>
    <w:p w:rsidR="00CA66C3" w:rsidRPr="00AB4780" w:rsidRDefault="00CA66C3" w:rsidP="00B862FF">
      <w:pPr>
        <w:pStyle w:val="a"/>
        <w:numPr>
          <w:ilvl w:val="0"/>
          <w:numId w:val="16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B4780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CA66C3" w:rsidRPr="00AB4780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CA66C3" w:rsidRPr="00AB4780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>Векторы и координаты на плоскости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CA66C3" w:rsidRPr="00AB4780" w:rsidRDefault="00CA66C3" w:rsidP="00B862FF">
      <w:pPr>
        <w:pStyle w:val="a"/>
        <w:numPr>
          <w:ilvl w:val="0"/>
          <w:numId w:val="0"/>
        </w:numPr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CA66C3" w:rsidRPr="001174D2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1174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векторы для решения простейших задач на определение скорости относительного движения.</w:t>
      </w:r>
    </w:p>
    <w:p w:rsidR="00CA66C3" w:rsidRPr="001174D2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CA66C3" w:rsidRPr="001174D2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A66C3" w:rsidRPr="001174D2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CA66C3" w:rsidRPr="001174D2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4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 w:rsidRPr="001174D2">
        <w:rPr>
          <w:rFonts w:ascii="Times New Roman" w:hAnsi="Times New Roman" w:cs="Times New Roman"/>
          <w:sz w:val="24"/>
          <w:szCs w:val="24"/>
        </w:rPr>
        <w:t>.</w:t>
      </w:r>
    </w:p>
    <w:p w:rsidR="00CA66C3" w:rsidRPr="001174D2" w:rsidRDefault="00CA66C3" w:rsidP="00B862F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D2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CA66C3" w:rsidRPr="001174D2" w:rsidRDefault="00CA66C3" w:rsidP="00B862F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4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CA66C3" w:rsidRPr="001174D2" w:rsidRDefault="00CA66C3" w:rsidP="00B862FF">
      <w:pPr>
        <w:pStyle w:val="ListParagraph"/>
        <w:numPr>
          <w:ilvl w:val="0"/>
          <w:numId w:val="16"/>
        </w:numPr>
      </w:pPr>
      <w:r w:rsidRPr="001174D2">
        <w:t>Приводить примеры математических закономерностей в окружающей действительности и произведениях искусства.</w:t>
      </w:r>
    </w:p>
    <w:p w:rsidR="00CA66C3" w:rsidRPr="001174D2" w:rsidRDefault="00CA66C3" w:rsidP="00B862FF">
      <w:pPr>
        <w:pStyle w:val="ListParagraph"/>
        <w:numPr>
          <w:ilvl w:val="0"/>
          <w:numId w:val="16"/>
        </w:numPr>
      </w:pPr>
      <w:r w:rsidRPr="001174D2"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CA66C3" w:rsidRPr="00AB4780" w:rsidRDefault="00CA66C3" w:rsidP="00B862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80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A66C3" w:rsidRPr="008E05F2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свойства геометрических фигур для решения </w:t>
      </w:r>
      <w:r w:rsidRPr="0033707D">
        <w:rPr>
          <w:rFonts w:ascii="Times New Roman" w:hAnsi="Times New Roman" w:cs="Times New Roman"/>
          <w:color w:val="000000"/>
          <w:lang w:eastAsia="ru-RU"/>
        </w:rPr>
        <w:t>задач практического характера и задач из смежных дисциплин.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</w:p>
    <w:p w:rsidR="00CA66C3" w:rsidRPr="0033707D" w:rsidRDefault="00CA66C3" w:rsidP="00B862FF">
      <w:pPr>
        <w:pStyle w:val="ListParagraph"/>
        <w:numPr>
          <w:ilvl w:val="0"/>
          <w:numId w:val="15"/>
        </w:numPr>
        <w:tabs>
          <w:tab w:val="left" w:pos="0"/>
        </w:tabs>
        <w:ind w:left="-426" w:firstLine="0"/>
        <w:jc w:val="both"/>
        <w:rPr>
          <w:b/>
          <w:bCs/>
        </w:rPr>
      </w:pPr>
      <w:r w:rsidRPr="0033707D">
        <w:t xml:space="preserve">формулировать задачи на вычисление длин, площадей и объемов и решать их. </w:t>
      </w:r>
    </w:p>
    <w:p w:rsidR="00CA66C3" w:rsidRPr="0033707D" w:rsidRDefault="00CA66C3" w:rsidP="00B862FF">
      <w:pPr>
        <w:tabs>
          <w:tab w:val="left" w:pos="0"/>
        </w:tabs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CA66C3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Геометрические построения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CA66C3" w:rsidRPr="0033707D" w:rsidRDefault="00CA66C3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CA66C3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CA66C3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Векторы и координаты на плоскости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CA66C3" w:rsidRPr="0033707D" w:rsidRDefault="00CA66C3" w:rsidP="00B862FF">
      <w:pPr>
        <w:pStyle w:val="a"/>
        <w:numPr>
          <w:ilvl w:val="0"/>
          <w:numId w:val="0"/>
        </w:numPr>
        <w:tabs>
          <w:tab w:val="left" w:pos="0"/>
        </w:tabs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CA66C3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CA66C3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33707D" w:rsidRDefault="00CA66C3" w:rsidP="00B862FF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7D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CA66C3" w:rsidRPr="0033707D" w:rsidRDefault="00CA66C3" w:rsidP="00B862FF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7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CA66C3" w:rsidRPr="0033707D" w:rsidRDefault="00CA66C3" w:rsidP="00B862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66C3" w:rsidRPr="00F138F2" w:rsidRDefault="00CA66C3" w:rsidP="00B862FF">
      <w:p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CA66C3" w:rsidRPr="00354608" w:rsidRDefault="00CA66C3" w:rsidP="00B862F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4608">
        <w:rPr>
          <w:rFonts w:ascii="Times New Roman" w:hAnsi="Times New Roman" w:cs="Times New Roman"/>
          <w:b/>
          <w:bCs/>
          <w:sz w:val="28"/>
          <w:szCs w:val="28"/>
        </w:rPr>
        <w:t xml:space="preserve">.  Содержания учебного предмета                                      </w:t>
      </w:r>
    </w:p>
    <w:p w:rsidR="00CA66C3" w:rsidRPr="00DC45B3" w:rsidRDefault="00CA66C3" w:rsidP="00B862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Векторы. Метод координат </w:t>
      </w:r>
    </w:p>
    <w:p w:rsidR="00CA66C3" w:rsidRPr="00B862FF" w:rsidRDefault="00CA66C3" w:rsidP="00B862FF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научить учащихся выполнять действия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над векторами как направленными отрезками, что важно для применения векторов в физике; познакомить с использованием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векторов и метода координат при решении геометрических задач.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Вектор определяется как направленный отрезок и действия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 векторами вводятся так, как это принято в физике, т. е. как действия с направленными отрезками. Основное внимание дол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жно быть уделено выработке умений выполнять операции над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векторами (складывать векторы по правилам треугольника и па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раллелограмма, строить вектор, равный разности двух данных векторов, а также вектор, равный произведению данного вектора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данное число).</w:t>
      </w:r>
    </w:p>
    <w:p w:rsidR="00CA66C3" w:rsidRPr="00B862FF" w:rsidRDefault="00CA66C3" w:rsidP="00B862FF">
      <w:pPr>
        <w:shd w:val="clear" w:color="auto" w:fill="FFFFFF"/>
        <w:spacing w:before="5" w:after="0" w:line="240" w:lineRule="auto"/>
        <w:ind w:left="19" w:firstLine="34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примерах показывается, как векторы могут применяться к 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решению геометрических задач. Демонстрируется эффективность применения формул для координат середины отрезка, расстояния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двумя точками, уравнений окружности и прямой в конк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ретных геометрических задачах, тем самым дается представление </w:t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изучении геометрических фигур с помощью методов алгебры.</w:t>
      </w:r>
    </w:p>
    <w:p w:rsidR="00CA66C3" w:rsidRPr="00B862FF" w:rsidRDefault="00CA66C3" w:rsidP="00B862FF">
      <w:pPr>
        <w:pStyle w:val="ListParagraph"/>
        <w:numPr>
          <w:ilvl w:val="0"/>
          <w:numId w:val="19"/>
        </w:numPr>
        <w:spacing w:after="200"/>
        <w:jc w:val="both"/>
        <w:rPr>
          <w:b/>
          <w:bCs/>
        </w:rPr>
      </w:pPr>
      <w:r w:rsidRPr="00B862FF">
        <w:rPr>
          <w:b/>
          <w:bCs/>
        </w:rPr>
        <w:t xml:space="preserve">Соотношения между сторонами и углами треугольника. Скалярное произведение векторов </w:t>
      </w:r>
    </w:p>
    <w:p w:rsidR="00CA66C3" w:rsidRPr="00B862FF" w:rsidRDefault="00CA66C3" w:rsidP="00B862FF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CA66C3" w:rsidRPr="00B862FF" w:rsidRDefault="00CA66C3" w:rsidP="00B862FF">
      <w:pPr>
        <w:shd w:val="clear" w:color="auto" w:fill="FFFFFF"/>
        <w:spacing w:before="5" w:after="0" w:line="240" w:lineRule="auto"/>
        <w:ind w:left="1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Основная цель — развить умение учащихся применять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тригонометрический аппарат при решении геометрических задач.</w:t>
      </w:r>
    </w:p>
    <w:p w:rsidR="00CA66C3" w:rsidRPr="00B862FF" w:rsidRDefault="00CA66C3" w:rsidP="00B862FF">
      <w:pPr>
        <w:shd w:val="clear" w:color="auto" w:fill="FFFFFF"/>
        <w:spacing w:before="5" w:after="0" w:line="240" w:lineRule="auto"/>
        <w:ind w:lef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Синус и косинус любого угла от 0° до 180° вводятся с помо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 (половина произведения двух сторон на синус угла между 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ними). Этот аппарат применяется к решению треугольников.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10" w:right="1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Скалярное произведение векторов вводится как в физике 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t>(произведение длин векторов на косинус угла между ними). Рас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сматриваются свойства скалярного произведения и его примене</w:t>
      </w:r>
      <w:r w:rsidRPr="00B862F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ние при решении геометрических задач.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10" w:right="19" w:firstLine="34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внимание следует уделить выработке прочных на</w:t>
      </w:r>
      <w:r w:rsidRPr="00B862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выков в применении тригонометрического аппарата при реше</w:t>
      </w:r>
      <w:r w:rsidRPr="00B862F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 геометрических задач.</w:t>
      </w:r>
    </w:p>
    <w:p w:rsidR="00CA66C3" w:rsidRPr="00B862FF" w:rsidRDefault="00CA66C3" w:rsidP="00B862FF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A66C3" w:rsidRPr="00B862FF" w:rsidRDefault="00CA66C3" w:rsidP="001174D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bCs/>
        </w:rPr>
      </w:pPr>
      <w:r w:rsidRPr="00B862FF">
        <w:rPr>
          <w:b/>
          <w:bCs/>
        </w:rPr>
        <w:t xml:space="preserve">Длина окружности и площадь круга </w:t>
      </w:r>
    </w:p>
    <w:p w:rsidR="00CA66C3" w:rsidRPr="00B862FF" w:rsidRDefault="00CA66C3" w:rsidP="00B862FF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Основная цель — расширить знание учащихся о много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угольниках; рассмотреть понятия длины окружности и площади </w:t>
      </w:r>
      <w:r w:rsidRPr="00B862F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круга и формулы для их вычисления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В начале темы дается определение правильного многоуголь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ника и рассматриваются теоремы об окружностях, описанной 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около правильного многоугольника и вписанной в него. С помо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щью описанной окружности решаются задачи о построении пра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вильного шестиугольника и правильного 2ге-угольника, если дан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правильный п-угольник.</w:t>
      </w:r>
    </w:p>
    <w:p w:rsidR="00CA66C3" w:rsidRPr="00B862FF" w:rsidRDefault="00CA66C3" w:rsidP="00B862FF">
      <w:pPr>
        <w:shd w:val="clear" w:color="auto" w:fill="FFFFFF"/>
        <w:spacing w:before="10" w:after="0" w:line="240" w:lineRule="auto"/>
        <w:ind w:left="34" w:right="5" w:firstLine="346"/>
        <w:jc w:val="both"/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 xml:space="preserve">Формулы, выражающие сторону правильного многоугольника 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 xml:space="preserve">и радиус вписанной в него окружности через радиус описанной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окружности, используются при выводе формул длины окружно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сти и площади круга. Вывод опирается на интуитивное представ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B862FF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метр стремится к длине этой окружности, а площадь — к площа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ди круга, ограниченного окружностью.</w:t>
      </w:r>
    </w:p>
    <w:p w:rsidR="00CA66C3" w:rsidRPr="00B862FF" w:rsidRDefault="00CA66C3" w:rsidP="00B862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2FF">
        <w:rPr>
          <w:rFonts w:ascii="Times New Roman" w:hAnsi="Times New Roman" w:cs="Times New Roman"/>
          <w:b/>
          <w:bCs/>
          <w:sz w:val="24"/>
          <w:szCs w:val="24"/>
        </w:rPr>
        <w:t xml:space="preserve">4. Движение </w:t>
      </w:r>
    </w:p>
    <w:p w:rsidR="00CA66C3" w:rsidRPr="00B862FF" w:rsidRDefault="00CA66C3" w:rsidP="00B862F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CA66C3" w:rsidRPr="00B862FF" w:rsidRDefault="00CA66C3" w:rsidP="00B862FF">
      <w:pPr>
        <w:shd w:val="clear" w:color="auto" w:fill="FFFFFF"/>
        <w:spacing w:before="10"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Основная цель — познакомить учащихся с понятием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движения и его свойствами, с основными видами движений, со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взаимоотношениями наложений и движений.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Движение плоскости вводится как отображение плоскости на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себя, сохраняющее расстояние между точками. При рассмотре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нии видов движений основное внимание уделяется построению </w:t>
      </w:r>
      <w:r w:rsidRPr="00B862FF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 xml:space="preserve">образов точек, прямых, отрезков, треугольников при осевой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 xml:space="preserve">и центральной симметриях, параллельном переносе, повороте. </w:t>
      </w:r>
      <w:r w:rsidRPr="00B862FF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 xml:space="preserve">На эффектных примерах показывается применение движений </w:t>
      </w:r>
      <w:r w:rsidRPr="00B862FF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при решении геометрических задач.</w:t>
      </w:r>
    </w:p>
    <w:p w:rsidR="00CA66C3" w:rsidRPr="00B862FF" w:rsidRDefault="00CA66C3" w:rsidP="00B862FF">
      <w:pPr>
        <w:shd w:val="clear" w:color="auto" w:fill="FFFFFF"/>
        <w:spacing w:before="5" w:after="0" w:line="240" w:lineRule="auto"/>
        <w:ind w:left="19" w:right="29" w:firstLine="346"/>
        <w:jc w:val="both"/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Понятие наложения относится в данном курсе к числу основ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ных понятий. Доказывается, что понятия наложения и движения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являются эквивалентными: любое наложение является движени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жения и движения.</w:t>
      </w:r>
    </w:p>
    <w:p w:rsidR="00CA66C3" w:rsidRPr="00B862FF" w:rsidRDefault="00CA66C3" w:rsidP="00B862FF">
      <w:pPr>
        <w:pStyle w:val="ListParagraph"/>
        <w:numPr>
          <w:ilvl w:val="0"/>
          <w:numId w:val="20"/>
        </w:numPr>
        <w:shd w:val="clear" w:color="auto" w:fill="FFFFFF"/>
        <w:ind w:right="38"/>
        <w:jc w:val="both"/>
      </w:pPr>
      <w:r w:rsidRPr="00B862FF">
        <w:rPr>
          <w:b/>
          <w:bCs/>
          <w:color w:val="000000"/>
          <w:spacing w:val="-1"/>
        </w:rPr>
        <w:t>Начальные сведения из стереометрии.</w:t>
      </w:r>
      <w:r w:rsidRPr="00B862FF">
        <w:rPr>
          <w:color w:val="000000"/>
          <w:spacing w:val="-1"/>
          <w:w w:val="113"/>
        </w:rPr>
        <w:t xml:space="preserve"> Предмет стереометрии. Геометрические тела и поверхности. </w:t>
      </w:r>
      <w:r w:rsidRPr="00B862FF">
        <w:rPr>
          <w:color w:val="000000"/>
          <w:spacing w:val="3"/>
          <w:w w:val="113"/>
        </w:rPr>
        <w:t xml:space="preserve">Многогранники: призма, параллелепипед, пирамида, формулы </w:t>
      </w:r>
      <w:r w:rsidRPr="00B862FF">
        <w:rPr>
          <w:color w:val="000000"/>
          <w:spacing w:val="1"/>
          <w:w w:val="113"/>
        </w:rPr>
        <w:t>для вычисления их объемов. Тела и поверхности вращения: ци</w:t>
      </w:r>
      <w:r w:rsidRPr="00B862FF">
        <w:rPr>
          <w:color w:val="000000"/>
          <w:spacing w:val="1"/>
          <w:w w:val="113"/>
        </w:rPr>
        <w:softHyphen/>
      </w:r>
      <w:r w:rsidRPr="00B862FF">
        <w:rPr>
          <w:color w:val="000000"/>
          <w:spacing w:val="3"/>
          <w:w w:val="113"/>
        </w:rPr>
        <w:t>линдр, конус, сфера, шар, формулы для вычисления их площа</w:t>
      </w:r>
      <w:r w:rsidRPr="00B862FF">
        <w:rPr>
          <w:color w:val="000000"/>
          <w:spacing w:val="3"/>
          <w:w w:val="113"/>
        </w:rPr>
        <w:softHyphen/>
        <w:t>дей поверхностей и объемов.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 xml:space="preserve">Основная цель — дать начальное представление о телах 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и поверхностях в пространстве; познакомить учащихся с основ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ными формулами для вычисления площадей поверхностей и объ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емов тел.</w:t>
      </w:r>
    </w:p>
    <w:p w:rsidR="00CA66C3" w:rsidRPr="00B862FF" w:rsidRDefault="00CA66C3" w:rsidP="00B862F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t>Рассмотрение простейших многогранников (призмы, парал</w:t>
      </w:r>
      <w:r w:rsidRPr="00B862FF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лелепипеда, пирамиды), а также тел и поверхностей вращения 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(цилиндра, конуса, сферы, шара) проводится на основе нагляд</w:t>
      </w:r>
      <w:r w:rsidRPr="00B862FF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ных представлений, без привлечения аксиом стереометрии. Фор</w:t>
      </w:r>
      <w:r w:rsidRPr="00B862FF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 xml:space="preserve">мулы для вычисления объемов указанных тел выводятся на 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основе принципа Кавальери, формулы для вычисления площа</w:t>
      </w:r>
      <w:r w:rsidRPr="00B862FF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softHyphen/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дей боковых поверхностей цилиндра и конуса получаются с по</w:t>
      </w:r>
      <w:r w:rsidRPr="00B862FF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softHyphen/>
        <w:t xml:space="preserve">мощью разверток этих поверхностей, формула площади сферы </w:t>
      </w: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приводится без обоснования.</w:t>
      </w:r>
    </w:p>
    <w:p w:rsidR="00CA66C3" w:rsidRPr="00B862FF" w:rsidRDefault="00CA66C3" w:rsidP="00B862FF">
      <w:pPr>
        <w:shd w:val="clear" w:color="auto" w:fill="FFFFFF"/>
        <w:spacing w:before="53"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2FF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 xml:space="preserve">  </w:t>
      </w:r>
      <w:r w:rsidRPr="00B862FF">
        <w:rPr>
          <w:rFonts w:ascii="Times New Roman" w:hAnsi="Times New Roman" w:cs="Times New Roman"/>
          <w:b/>
          <w:bCs/>
          <w:sz w:val="24"/>
          <w:szCs w:val="24"/>
        </w:rPr>
        <w:t xml:space="preserve">6. Повторение </w:t>
      </w:r>
    </w:p>
    <w:p w:rsidR="00CA66C3" w:rsidRPr="00B862FF" w:rsidRDefault="00CA66C3" w:rsidP="00B862FF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62FF">
        <w:rPr>
          <w:rFonts w:ascii="Times New Roman" w:hAnsi="Times New Roman" w:cs="Times New Roman"/>
          <w:sz w:val="24"/>
          <w:szCs w:val="24"/>
        </w:rPr>
        <w:t xml:space="preserve">Решение планиметрических задач. </w:t>
      </w:r>
    </w:p>
    <w:p w:rsidR="00CA66C3" w:rsidRPr="00B862FF" w:rsidRDefault="00CA66C3" w:rsidP="00A72AEA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A66C3" w:rsidRPr="00B862FF" w:rsidRDefault="00CA66C3">
      <w:pPr>
        <w:spacing w:after="160" w:line="259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" w:name="bookmark3"/>
      <w:r w:rsidRPr="00B862FF">
        <w:rPr>
          <w:b/>
          <w:bCs/>
          <w:caps/>
          <w:sz w:val="24"/>
          <w:szCs w:val="24"/>
        </w:rPr>
        <w:br w:type="page"/>
      </w:r>
    </w:p>
    <w:p w:rsidR="00CA66C3" w:rsidRPr="00457332" w:rsidRDefault="00CA66C3" w:rsidP="00A72AEA">
      <w:pPr>
        <w:pStyle w:val="BlockText"/>
        <w:widowControl w:val="0"/>
        <w:spacing w:after="200"/>
        <w:ind w:left="567" w:right="527" w:firstLine="0"/>
        <w:jc w:val="center"/>
        <w:rPr>
          <w:b/>
          <w:bCs/>
          <w:caps/>
          <w:sz w:val="28"/>
          <w:szCs w:val="28"/>
        </w:rPr>
      </w:pPr>
      <w:r w:rsidRPr="00010AB8">
        <w:rPr>
          <w:b/>
          <w:bCs/>
          <w:caps/>
          <w:sz w:val="28"/>
          <w:szCs w:val="28"/>
        </w:rPr>
        <w:t>Тематическое планирование учебного материала</w:t>
      </w:r>
    </w:p>
    <w:p w:rsidR="00CA66C3" w:rsidRDefault="00CA66C3" w:rsidP="00452070">
      <w:pPr>
        <w:pStyle w:val="BodyText"/>
        <w:ind w:left="275" w:right="273"/>
        <w:jc w:val="center"/>
        <w:rPr>
          <w:lang w:val="ru-RU"/>
        </w:rPr>
      </w:pPr>
      <w:r>
        <w:rPr>
          <w:lang w:val="ru-RU"/>
        </w:rPr>
        <w:t>2</w:t>
      </w:r>
      <w:r w:rsidRPr="00621C61">
        <w:rPr>
          <w:lang w:val="ru-RU"/>
        </w:rPr>
        <w:t xml:space="preserve"> ч в неделю, всего </w:t>
      </w:r>
      <w:r>
        <w:rPr>
          <w:lang w:val="ru-RU"/>
        </w:rPr>
        <w:t>70</w:t>
      </w:r>
      <w:r w:rsidRPr="00621C61">
        <w:rPr>
          <w:lang w:val="ru-RU"/>
        </w:rPr>
        <w:t xml:space="preserve"> 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7101"/>
        <w:gridCol w:w="986"/>
      </w:tblGrid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параграфа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Векторы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вектора на число. Применение векторов в решении задач.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Х. Метод координат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Координаты вектора. </w:t>
            </w:r>
            <w:r w:rsidRPr="00FC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 и прямой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 № 1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 № 3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Длина окружности и площадь круга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 № 4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Х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 № 5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Фигуры вращения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66C3" w:rsidRPr="00FC0E76">
        <w:tc>
          <w:tcPr>
            <w:tcW w:w="8478" w:type="dxa"/>
            <w:gridSpan w:val="2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6C3" w:rsidRPr="00FC0E76">
        <w:tc>
          <w:tcPr>
            <w:tcW w:w="1377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66C3" w:rsidRDefault="00CA66C3" w:rsidP="00A72AEA">
      <w:pPr>
        <w:pStyle w:val="BodyText"/>
        <w:spacing w:line="273" w:lineRule="exact"/>
        <w:ind w:left="275" w:right="273"/>
        <w:jc w:val="center"/>
        <w:rPr>
          <w:lang w:val="ru-RU"/>
        </w:rPr>
      </w:pPr>
    </w:p>
    <w:bookmarkEnd w:id="6"/>
    <w:p w:rsidR="00CA66C3" w:rsidRDefault="00CA66C3" w:rsidP="00166BEA">
      <w:pPr>
        <w:spacing w:before="18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7. Описание учебно-методического и материально-технического обеспечения образовательного процесса</w:t>
      </w:r>
    </w:p>
    <w:p w:rsidR="00CA66C3" w:rsidRPr="00A44559" w:rsidRDefault="00CA66C3" w:rsidP="00A72AEA">
      <w:pPr>
        <w:rPr>
          <w:rFonts w:ascii="Times New Roman" w:hAnsi="Times New Roman" w:cs="Times New Roman"/>
          <w:b/>
          <w:bCs/>
        </w:rPr>
      </w:pPr>
      <w:r w:rsidRPr="00A44559">
        <w:rPr>
          <w:rFonts w:ascii="Times New Roman" w:hAnsi="Times New Roman" w:cs="Times New Roman"/>
          <w:b/>
          <w:bCs/>
        </w:rPr>
        <w:t>Учебно – методический комплект:</w:t>
      </w:r>
    </w:p>
    <w:p w:rsidR="00CA66C3" w:rsidRPr="00A44559" w:rsidRDefault="00CA66C3" w:rsidP="00A72A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Л.С. Атанасян и другие. Геометрия 7 - 9 учебник общеобразовательных учреждений – М.: Просвещение, 201</w:t>
      </w:r>
      <w:r>
        <w:rPr>
          <w:rFonts w:ascii="Times New Roman" w:hAnsi="Times New Roman" w:cs="Times New Roman"/>
        </w:rPr>
        <w:t>5</w:t>
      </w:r>
    </w:p>
    <w:p w:rsidR="00CA66C3" w:rsidRPr="00A44559" w:rsidRDefault="00CA66C3" w:rsidP="00A72A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Книга для учителя «Изучение геометрии в 7 – 9 классах» Л.С. Атанасян М.:Просвещение 2010</w:t>
      </w:r>
    </w:p>
    <w:p w:rsidR="00CA66C3" w:rsidRPr="00A44559" w:rsidRDefault="00CA66C3" w:rsidP="00A72A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720"/>
        <w:rPr>
          <w:rFonts w:ascii="Times New Roman" w:hAnsi="Times New Roman" w:cs="Times New Roman"/>
        </w:rPr>
      </w:pPr>
      <w:r w:rsidRPr="00A44559">
        <w:rPr>
          <w:rFonts w:ascii="Times New Roman" w:hAnsi="Times New Roman" w:cs="Times New Roman"/>
        </w:rPr>
        <w:t>Дидактические материалы по геометрии. 9 класс. Б.Г. Зив, В.М. Мейлер М.: Просвещение, 2011</w:t>
      </w:r>
    </w:p>
    <w:p w:rsidR="00CA66C3" w:rsidRPr="00A44559" w:rsidRDefault="00CA66C3" w:rsidP="00A72AEA">
      <w:pPr>
        <w:rPr>
          <w:rFonts w:ascii="Times New Roman" w:hAnsi="Times New Roman" w:cs="Times New Roman"/>
          <w:b/>
          <w:bCs/>
        </w:rPr>
      </w:pPr>
      <w:r w:rsidRPr="00A44559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CA66C3" w:rsidRDefault="00CA66C3" w:rsidP="00A72AEA">
      <w:pPr>
        <w:spacing w:before="240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A66C3" w:rsidRDefault="00CA66C3" w:rsidP="00A72A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CA66C3" w:rsidRDefault="00CA66C3" w:rsidP="00A72A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CA66C3" w:rsidRDefault="00CA66C3" w:rsidP="00A72A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CA66C3" w:rsidRDefault="00CA66C3" w:rsidP="00A72AEA">
      <w:pPr>
        <w:spacing w:after="160" w:line="259" w:lineRule="auto"/>
        <w:rPr>
          <w:rFonts w:ascii="Times New Roman" w:eastAsia="Newton-Regular" w:hAnsi="Times New Roman"/>
          <w:b/>
          <w:bCs/>
        </w:rPr>
      </w:pPr>
    </w:p>
    <w:p w:rsidR="00CA66C3" w:rsidRDefault="00CA66C3" w:rsidP="00A72AEA">
      <w:pPr>
        <w:rPr>
          <w:rFonts w:ascii="Times New Roman" w:eastAsia="Newton-Regular" w:hAnsi="Times New Roman"/>
          <w:b/>
          <w:bCs/>
        </w:rPr>
      </w:pPr>
    </w:p>
    <w:p w:rsidR="00CA66C3" w:rsidRDefault="00CA66C3" w:rsidP="00A72A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CA66C3" w:rsidSect="00E16BB0">
          <w:footerReference w:type="default" r:id="rId7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CA66C3" w:rsidRPr="00B44B6A" w:rsidRDefault="00CA66C3" w:rsidP="00A72AE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B6A">
        <w:rPr>
          <w:rFonts w:ascii="Times New Roman" w:hAnsi="Times New Roman" w:cs="Times New Roman"/>
          <w:sz w:val="28"/>
          <w:szCs w:val="28"/>
        </w:rPr>
        <w:t>Календарно-тематиче</w:t>
      </w:r>
      <w:r>
        <w:rPr>
          <w:rFonts w:ascii="Times New Roman" w:hAnsi="Times New Roman" w:cs="Times New Roman"/>
          <w:sz w:val="28"/>
          <w:szCs w:val="28"/>
        </w:rPr>
        <w:t xml:space="preserve">ское планирование по геометрии 9 </w:t>
      </w:r>
      <w:r w:rsidRPr="00B44B6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4B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4B6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B6A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CA66C3" w:rsidRDefault="00CA66C3" w:rsidP="00A72AEA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(2 часа в неделю)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9"/>
        <w:gridCol w:w="1559"/>
        <w:gridCol w:w="1701"/>
        <w:gridCol w:w="2126"/>
        <w:gridCol w:w="3686"/>
        <w:gridCol w:w="1275"/>
        <w:gridCol w:w="993"/>
        <w:gridCol w:w="992"/>
      </w:tblGrid>
      <w:tr w:rsidR="00CA66C3" w:rsidRPr="00FC0E76">
        <w:tc>
          <w:tcPr>
            <w:tcW w:w="709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3686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 результаты</w:t>
            </w:r>
          </w:p>
        </w:tc>
        <w:tc>
          <w:tcPr>
            <w:tcW w:w="1275" w:type="dxa"/>
            <w:vMerge w:val="restart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CA66C3" w:rsidRPr="00FC0E76">
        <w:tc>
          <w:tcPr>
            <w:tcW w:w="709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FC0E76" w:rsidRDefault="00CA66C3" w:rsidP="0046360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  Векторы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вектора.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Векторы (начало, конец вектора), нулевой вектор ,коллинеарные,</w:t>
            </w:r>
          </w:p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сонаправленные, противоположно направленные,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знаний о векторе, равных векторах, соноправлен-ных и противоположнонаправленных векторах. Научиться изображать и обозначать векторы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одно-классниками.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</w:t>
            </w:r>
            <w:r w:rsidRPr="00FC0E76">
              <w:rPr>
                <w:rStyle w:val="FontStyle12"/>
                <w:sz w:val="20"/>
                <w:szCs w:val="20"/>
              </w:rPr>
              <w:t xml:space="preserve">: сличать свой способ действий с эталоном.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Style w:val="FontStyle11"/>
                <w:sz w:val="20"/>
                <w:szCs w:val="20"/>
              </w:rPr>
              <w:t>строить логические цепи рассуждений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п.76 №738-752(выборочно)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01.09.- 02.09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векторов. Откладывание вектора от данной точки.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Равенство векторов. </w:t>
            </w:r>
            <w:r w:rsidRPr="00FC0E7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Откладывание вектора от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данной точки.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навыков к рефлексии коррек-ционно-контрольного типа (фиксирование собственных затруд-нений в учебной деятельности), выпол-нение упражнений из УМК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Знать определение вектора и равных векторов.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Коммуникативные: </w:t>
            </w:r>
            <w:r w:rsidRPr="00FC0E76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Познаватель-ные: </w:t>
            </w:r>
            <w:r w:rsidRPr="00FC0E76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п.77,78 №738-752 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Сумма двух векторов. Законы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сложения векторов. Правило параллелограмма.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форму-лировать законы сложения.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Коммуникативные: </w:t>
            </w:r>
            <w:r w:rsidRPr="00FC0E76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Познава-тельные: </w:t>
            </w:r>
            <w:r w:rsidRPr="00FC0E76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п.79,80 №753-774 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содержания; коммен-тир. выставленных оценок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сумма 3 наиболее векторов, научиться строить вектор, равный сумме нескольких векторов, используя правило многоугольника. 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b/>
                <w:bCs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дейст-вия).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п.81,№753-774 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11.09-16.09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векторов.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Вычитание векторов.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навыков к рефлексии коррек-ционно-контрольного типа (фиксирование собственных затруд-нений в учебной деятельности), пост-роение алгоритма действий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операцией разность 2 векторов, противоположных векторов, строить вектор, равный разности двух векторов.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Коммуникативные: </w:t>
            </w:r>
            <w:r w:rsidRPr="00FC0E76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Познава-тельные: </w:t>
            </w:r>
            <w:r w:rsidRPr="00FC0E76">
              <w:rPr>
                <w:rStyle w:val="FontStyle12"/>
                <w:sz w:val="20"/>
                <w:szCs w:val="20"/>
              </w:rPr>
              <w:t>выделять количественные характ-еристики объектов, заданные словами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п.82, №753-774(выборочно) 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11.09-16.09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 векторов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умножение вектора на число векторов, научиться строить вектор, умноженный на число.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Коммуни-кативные: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п.83 №775-799(выборочно)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векторов к решению задач.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общих способов действий при применении векторного метода к решению задач на доказательство, используя правила сложения, вычи-тания, умножение вектора на число. 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дейст-вия).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Познава-тельные: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п.84 №775-799(выборочно)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</w:rPr>
              <w:t>средней линии трапеции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средней линии трапеции. Уметь: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реше-ния задач с этой теоремой.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Коммуникативные: </w:t>
            </w:r>
            <w:r w:rsidRPr="00FC0E76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Познавательные: </w:t>
            </w:r>
            <w:r w:rsidRPr="00FC0E76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п.85№775-799(выборочно)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</w:t>
            </w:r>
            <w:r w:rsidRPr="00FC0E76">
              <w:rPr>
                <w:rFonts w:ascii="Times New Roman" w:hAnsi="Times New Roman" w:cs="Times New Roman"/>
                <w:b/>
                <w:bCs/>
                <w:caps/>
              </w:rPr>
              <w:t xml:space="preserve"> Метод координат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неколлинеарным векторам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леммой о колинеарных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п.86. №911-928(выборочно)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координаты вектора, с правилами действий над векторами с заданными векторами, научиться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п.87 №911-928(выборочно)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Знать: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п.88 №929-958(выборочно)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точками.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решать геометрические задачи с применением этих формул.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положи-тельного отношения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контроли-ровать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оммуни-кативные: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п.89 №929-958(выборочно)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9.10-10.10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Уравнение линии на плоскости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уравнение прямой.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устойчи-вой мотивации к обучению.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 xml:space="preserve">развить </w:t>
            </w:r>
            <w:r w:rsidRPr="00FC0E76">
              <w:rPr>
                <w:rStyle w:val="FontStyle15"/>
                <w:b w:val="0"/>
                <w:bCs w:val="0"/>
                <w:sz w:val="20"/>
                <w:szCs w:val="20"/>
              </w:rPr>
              <w:t xml:space="preserve">у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 xml:space="preserve">учащихся представление о месте математики в системе наук.  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>формировать целевые установки учебной деятельности.</w:t>
            </w:r>
            <w:r w:rsidRPr="00FC0E76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п.90 №959-980(выборочно)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16.10-21.10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определение координат центра окружности и его радиуса по данному уравнению окружности.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планиро-вать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п.91 №959-980(выборочно)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16.10-21.10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уравнение прямой.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устой-чивой мотивации к проблемно-поисковой деятельности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дея-тельности, выстраивать последова-тельность необходимых операций. 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осуществлять срав-нение и классификацию по заданным критериям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п.92 №959-980(выборочно)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6" w:type="dxa"/>
            <w:vMerge w:val="restart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  <w:vMerge w:val="restart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простейшие задачи методом координат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по теме.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оп-ределять последовательность проме-жуточных целей с учетом конечного результата, составлять план после-довательности действий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Познава-тельные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126" w:type="dxa"/>
            <w:vMerge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№959-980(выборочно)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"Векторы. Метод координат"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Проверка зна-ний, умений и навыков учащих-ся по теме «Векторы.Метод координат"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функ-ции; контроль и самоконтроль изуче-нных понятий: написание к. р.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Векторы. Метод координат"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регули-ровать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FC0E76" w:rsidRDefault="00CA66C3" w:rsidP="00F03575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</w:t>
            </w:r>
            <w:r w:rsidRPr="00FC0E76">
              <w:rPr>
                <w:rFonts w:ascii="Times New Roman" w:hAnsi="Times New Roman" w:cs="Times New Roman"/>
                <w:b/>
                <w:bCs/>
                <w:caps/>
              </w:rPr>
              <w:t xml:space="preserve"> Соотношения между сторонами и углами треугольника. Скалярное произведение векторов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Синус, косинус, тангенс.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синус, косинус, тангенс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</w:rPr>
              <w:t xml:space="preserve">Формирование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понятий темы: синус, косинус, тангенс угла от 0 до 180 градусов, основное тригометрическое тождество,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тригонометрии-ческих функций для углов от 0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до 180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заданным значениям углов .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Метапредмет-ные: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 xml:space="preserve">развить </w:t>
            </w:r>
            <w:r w:rsidRPr="00FC0E76">
              <w:rPr>
                <w:rStyle w:val="FontStyle15"/>
                <w:b w:val="0"/>
                <w:bCs w:val="0"/>
                <w:sz w:val="20"/>
                <w:szCs w:val="20"/>
              </w:rPr>
              <w:t xml:space="preserve">у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 xml:space="preserve">учащихся представление о месте мате-матики в системе наук.  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>формировать целевые установки учебной деятельности.</w:t>
            </w:r>
            <w:r w:rsidRPr="00FC0E76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4"/>
                <w:rFonts w:ascii="Times New Roman" w:hAnsi="Times New Roman" w:cs="Times New Roman"/>
                <w:b w:val="0"/>
                <w:bCs w:val="0"/>
              </w:rPr>
              <w:t>различать методы познания окру-жающего мира по его целям; 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п.93 №1011-1019(выборочно)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6.11-11.11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пост-роение алгоритма действий, выполне-ние упражнений из УМК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и знать основное тригонометрическое тождество.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оммуни-кативные: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п.94 №1011-1019(выборочно)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6.11-11.11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общемето-дической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координат точки.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Метапред-метные:</w:t>
            </w:r>
            <w:r w:rsidRPr="00FC0E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самокор-рекция, оценка своего действия).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п.95 №1011-1019(выборочно)</w:t>
            </w:r>
          </w:p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13.11 -18.11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формула площади треугольника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формула площади треугольника: 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=1/2 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sin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α</w:t>
            </w:r>
            <w:r w:rsidRPr="00FC0E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уметь применять формулу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задач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Метапредмет-ные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FC0E76">
              <w:rPr>
                <w:rStyle w:val="FontStyle12"/>
                <w:b/>
                <w:bCs/>
              </w:rPr>
              <w:t>Регулятивные</w:t>
            </w:r>
            <w:r w:rsidRPr="00FC0E76">
              <w:rPr>
                <w:rStyle w:val="FontStyle12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последова-тельность необходимых операций.  </w:t>
            </w:r>
            <w:r w:rsidRPr="00FC0E76">
              <w:rPr>
                <w:rStyle w:val="FontStyle12"/>
                <w:b/>
                <w:bCs/>
              </w:rPr>
              <w:t>Познавательные: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осуществлять срав-нение и классификацию по заданным критериям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п.96 №1020-1038(выборочно)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13.11 -18.11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синусов.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теоремы синусов 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формулировку теоремы синусов. Формировать умения решения задач применяя теорему синусов.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п.96 №1020-1038(выборочно)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косинусов.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косинусов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формулировку теоремы косинусов.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её для нахождения элементов треугольника, решать задачи по теме. 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дейст-вия).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п.97 №1020-1038(выборочно)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деятель-ностных способнос-тей к структуриро-ванию систематиза-ции изучаемого пред-метного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теоремы синусов и косинусов, применять их при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решении задач.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Регулятив-ные: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дейст-вия,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п.98 №1020-1038(выборочно)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угла между векторами,  скалярного произведения векторов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 (понятий, способов действий и т.д.); составление опорного конспекта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угла между векторами, научиться формулировать определение скалярного произведения векторов,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п.101-102 №1039-1053(выборочно)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4.12-9.12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формулировать и применять свойства скалярного произведения векторов, научиться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Коммуникативные: </w:t>
            </w:r>
            <w:r w:rsidRPr="00FC0E76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Познава-тельные: </w:t>
            </w:r>
            <w:r w:rsidRPr="00FC0E76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п.103-104 №1039-1053(выборочно)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4.12-9.12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ind w:left="-111" w:right="-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по изученной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 устойчивой мотивации к проблемно-поисковой деятельности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</w:rPr>
              <w:t>Коммуникатив-ные: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FC0E76">
              <w:rPr>
                <w:rStyle w:val="FontStyle12"/>
                <w:b/>
                <w:bCs/>
              </w:rPr>
              <w:t>Регулятивные</w:t>
            </w:r>
            <w:r w:rsidRPr="00FC0E76">
              <w:rPr>
                <w:rStyle w:val="FontStyle12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C0E76">
              <w:rPr>
                <w:rStyle w:val="FontStyle12"/>
                <w:b/>
                <w:bCs/>
              </w:rPr>
              <w:t>Познавательные: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осу-ществлять сравнение и классификацию по заданным критериям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п.103-104№1039-1053(выборочно)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зна-ний, умений и навыков учащихся по теме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«Соотноше-ния между сторонами и углами треугольника. Скалярное произведение векторов»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«Соотношения между сторонами и углами треугольника. Скалярное произведение векторов»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Комм-уникативные: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  <w:vAlign w:val="bottom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2A463B" w:rsidRDefault="00CA66C3" w:rsidP="00FC0E76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aps/>
                <w:sz w:val="20"/>
                <w:szCs w:val="20"/>
              </w:rPr>
            </w:pPr>
            <w:r w:rsidRPr="002A463B">
              <w:rPr>
                <w:b/>
                <w:bCs/>
                <w:caps/>
              </w:rPr>
              <w:t>Длина окружности и площадь круга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многоу-гольник. Окружность, описанная около правильного многоугольника.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и знать определение правильного многоуголь-ника, уметь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отноше-ния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познава-тельную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 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 и вписанной в правильный многоуг-ольник,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: плани-ровать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пос-троение алгоритма действий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выводом формул, связывающих радиусы вписанной и описанной окружностей со стороной правильного многоугольника, научиться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положи-тельного отношения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контроли-ровать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осоз-навать познавательную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всту-пать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16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п.105,106 №1078-1100(выборочно) 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правильных многоугольников.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ind w:left="-111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со способами построения правильных многоугольников, научиться выводить формулы для вычисления площади прав. Многоугольника,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</w:rPr>
              <w:t>Коммуникативные: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FC0E76">
              <w:rPr>
                <w:rStyle w:val="FontStyle12"/>
                <w:b/>
                <w:bCs/>
              </w:rPr>
              <w:t>Регулятивные</w:t>
            </w:r>
            <w:r w:rsidRPr="00FC0E76">
              <w:rPr>
                <w:rStyle w:val="FontStyle12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последова-тельность необходимых операций.  </w:t>
            </w:r>
            <w:r w:rsidRPr="00FC0E76">
              <w:rPr>
                <w:rStyle w:val="FontStyle12"/>
                <w:b/>
                <w:bCs/>
              </w:rPr>
              <w:t>Познавательные: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both"/>
              <w:rPr>
                <w:sz w:val="20"/>
                <w:szCs w:val="20"/>
              </w:rPr>
            </w:pPr>
            <w:r w:rsidRPr="00FC0E76">
              <w:rPr>
                <w:sz w:val="20"/>
                <w:szCs w:val="20"/>
              </w:rPr>
              <w:t>п.109 №1078-1100(выборочно)</w:t>
            </w:r>
          </w:p>
          <w:p w:rsidR="00CA66C3" w:rsidRPr="00FC0E76" w:rsidRDefault="00CA66C3" w:rsidP="00FC0E76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</w:rPr>
              <w:t xml:space="preserve">Формирование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понятий:  круговой сектор, круговой сегмент; пооперационного состава действий - вычисления  площади круга, алгорит-мов решения задач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положи-тельного отношения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контроли-ровать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оммуни-кативные: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длина окружности, длина дуги, </w:t>
            </w:r>
          </w:p>
        </w:tc>
        <w:tc>
          <w:tcPr>
            <w:tcW w:w="2126" w:type="dxa"/>
            <w:vMerge w:val="restart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  <w:vMerge w:val="restart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выводом формулы площади круга,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площади круга и кругового сектора, уметь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их при решении задач.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</w:rPr>
              <w:t>Коммуникатив-ные: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FC0E76">
              <w:rPr>
                <w:rStyle w:val="FontStyle12"/>
                <w:b/>
                <w:bCs/>
              </w:rPr>
              <w:t>Регулятивные</w:t>
            </w:r>
            <w:r w:rsidRPr="00FC0E76">
              <w:rPr>
                <w:rStyle w:val="FontStyle12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C0E76">
              <w:rPr>
                <w:rStyle w:val="FontStyle12"/>
                <w:b/>
                <w:bCs/>
              </w:rPr>
              <w:t>Познавательные: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осу-ществлять сравнение и классификацию по заданным критериям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«Площадь круга»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vMerge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п.110,111 №1101-1128(выборочно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вписанной в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правильный многоугольник,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Коммуни-кативные: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посредст-вом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правильного многоугольника,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для вычисления угла, площади и стороны,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Комму-никативные: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Познава-тельные: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№1129-1140(выборочно)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29.01-3.02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"Длина окружности и площадь круга"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"Длина окружности и площадь круга"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FC0E76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решен-ия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29.01-3.02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2A463B" w:rsidRDefault="00CA66C3" w:rsidP="00FC0E76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aps/>
                <w:sz w:val="20"/>
                <w:szCs w:val="20"/>
              </w:rPr>
            </w:pPr>
            <w:r w:rsidRPr="002A463B">
              <w:rPr>
                <w:b/>
                <w:bCs/>
                <w:caps/>
              </w:rPr>
              <w:t>Движения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плоскости на себя.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осевую и центральную симметрию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знать определение движения плоскости, уметь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Знать: осевую и центральную симметрию. Уметь: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по чертежам, осуществлять преобразование фигур с помощью с помощью осевой и центральной симметрии.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необходи-мые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both"/>
              <w:rPr>
                <w:sz w:val="20"/>
                <w:szCs w:val="20"/>
              </w:rPr>
            </w:pPr>
            <w:r w:rsidRPr="00FC0E76">
              <w:rPr>
                <w:sz w:val="20"/>
                <w:szCs w:val="20"/>
              </w:rPr>
              <w:t>п.113 №1148-1161(выборочно)</w:t>
            </w:r>
          </w:p>
          <w:p w:rsidR="00CA66C3" w:rsidRPr="00FC0E76" w:rsidRDefault="00CA66C3" w:rsidP="00FC0E76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5.02-10.02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движения.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движения плоскости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знать определение движения плоскости, уметь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п.114 №1148-1161(выборочно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5.02-10.02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  <w:p w:rsidR="00CA66C3" w:rsidRPr="00FC0E76" w:rsidRDefault="00CA66C3" w:rsidP="00FC0E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движения плоскости, 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осевую и центральную симметрию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объяснять движения, осевой и центральной симметрии. 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Формиро-вание целевых установок учебной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- выбору в ситуации моти-вационного конфликта и к преодолению препятствий.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ориен-тироваться на разнообразие способов решения задач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п.114 №1148-1161(выборочно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12.02-17.02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rPr>
          <w:trHeight w:val="65"/>
        </w:trPr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:rsidR="00CA66C3" w:rsidRPr="00FC0E76" w:rsidRDefault="00CA66C3" w:rsidP="00FC0E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ind w:left="-111" w:right="-1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параллельный перенос. понимать что параллельный перенос есть движение. Научиться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анализа, сопоставления, сравнения.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Метапред-метные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Коммуникативные: </w:t>
            </w:r>
            <w:r w:rsidRPr="00FC0E76">
              <w:rPr>
                <w:rStyle w:val="FontStyle12"/>
                <w:sz w:val="20"/>
                <w:szCs w:val="20"/>
              </w:rPr>
              <w:t>планировать общие способы работы. Р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Познавательные: </w:t>
            </w:r>
            <w:r w:rsidRPr="00FC0E76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12.02-17.02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поворот, угол поворота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поворота, понимать что поворот есть движение, использовать правила  построения геом. Фигур с использованием поворота. Научиться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отноше-ния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Позна-вательные: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познава-тельную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оммуни-кативные: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поворота, угол поворота, параллельного перенос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познавательную задачу, читать и слушать, извлекая необходимую информацию.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совершенст-вовать имеющиеся знания, умения.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необходи-мые действия, операции.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поворота, угол поворота, параллельного перенос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объяснять движения, осевой и центральной симметрии, параллельного переноса и переноса. Решать задачи по теме.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положи-тельного отношения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конт-ролировать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оммуни-кативные: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п.116 №1162-1171(выборочно)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"Движения"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"Движения"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"Движения"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самокон-троля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Коммуника-тивные: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выби-рать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2A463B" w:rsidRDefault="00CA66C3" w:rsidP="00FC0E76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2A463B">
              <w:rPr>
                <w:b/>
                <w:bCs/>
                <w:caps/>
              </w:rPr>
              <w:t>Начальные сведения из стереометрии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Предмет стереометрии. Геометрические тела и поверхности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плани-ровать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п.118-119 №1184-1212(выборочно)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призмы. 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п.120 №1184-1212(выборочно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параллелепипеда и его свойства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параллелепипеда и его свойств.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оммуни-кативные: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п.121-123 №1184-1212(выборочно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общеме-тодической направленности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самодиагностирова-ния и взаимоконтроля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пирамиды.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Позна-вательные: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познава-тельную задачу, читать и слушать, извлекая необходимую информацию.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Регулят-ивные: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п.124№1184-1212(выборочно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Тела и поверхности вращения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цилиндр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цилиндра.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виды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FC0E76">
              <w:rPr>
                <w:rStyle w:val="Heading1Char"/>
                <w:b w:val="0"/>
                <w:bCs w:val="0"/>
                <w:sz w:val="20"/>
                <w:szCs w:val="20"/>
                <w:lang w:val="ru-RU" w:eastAsia="en-US"/>
              </w:rPr>
              <w:t xml:space="preserve"> </w:t>
            </w:r>
            <w:r w:rsidRPr="00FC0E76">
              <w:rPr>
                <w:rStyle w:val="FontStyle12"/>
                <w:sz w:val="20"/>
                <w:szCs w:val="20"/>
                <w:u w:val="single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наи-более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п.125 №1213-1231(выборочно)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/>
              <w:rPr>
                <w:rFonts w:ascii="Times New Roman" w:hAnsi="Times New Roman" w:cs="Times New Roman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конуса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конуса. 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п.126 №1213-1231 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/>
              <w:rPr>
                <w:rFonts w:ascii="Times New Roman" w:hAnsi="Times New Roman" w:cs="Times New Roman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сферы и шар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типа(фиксирование собственных затруд-нений в учебной деятельности), построение алгоритма действий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знать понятие и определение сферы и шара.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эффек-тивного способа решения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п.127 №1213-1231 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Многогранник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Понимать и знать понятие и определение многогранника.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№1213-1231(выборочно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аксиомами, положенными в основу изучения курса геометрии. Решать задачи из курса 7-9 класса.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Познава-тельные: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познавательную задачу, читать и слушать, извлекая необходимую информацию.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этапы развития геометрии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коррек-ционно-контрольного типа (фиксирование собственных затруд-нений в учебной деятельности), построение алгоритма действий, выпол-нение упражнений из УМК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основ-ными этапами развития геометрии.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Позна-вательные: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познаватель-ную задачу, читать и слушать, извлекая необходимую информацию.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15310" w:type="dxa"/>
            <w:gridSpan w:val="9"/>
            <w:shd w:val="clear" w:color="auto" w:fill="E7E6E6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задачи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оценка своего действия).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«Скалярное произведение векторов»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уча-щихся деятельност-ных способностей к структурированию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задачи.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устой-чивой мотивации к проблемно-поисковой деятельности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Метапредмет-ные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0E76">
              <w:rPr>
                <w:rStyle w:val="FontStyle12"/>
                <w:b/>
                <w:bCs/>
              </w:rPr>
              <w:t>Коммуникативные: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FC0E76">
              <w:rPr>
                <w:rStyle w:val="FontStyle12"/>
                <w:b/>
                <w:bCs/>
              </w:rPr>
              <w:t>Регулятивные</w:t>
            </w:r>
            <w:r w:rsidRPr="00FC0E76">
              <w:rPr>
                <w:rStyle w:val="FontStyle12"/>
              </w:rPr>
              <w:t xml:space="preserve">: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последова-тельность необходимых операций.  </w:t>
            </w:r>
            <w:r w:rsidRPr="00FC0E76">
              <w:rPr>
                <w:rStyle w:val="FontStyle12"/>
                <w:b/>
                <w:bCs/>
              </w:rPr>
              <w:t>Познавательные:</w:t>
            </w:r>
            <w:r w:rsidRPr="00FC0E76">
              <w:rPr>
                <w:rStyle w:val="FontStyle12"/>
              </w:rPr>
              <w:t xml:space="preserve"> </w:t>
            </w:r>
            <w:r w:rsidRPr="00FC0E76">
              <w:rPr>
                <w:rStyle w:val="FontStyle13"/>
                <w:rFonts w:ascii="Times New Roman" w:hAnsi="Times New Roman" w:cs="Times New Roman"/>
              </w:rPr>
              <w:t>осуществлять срав-нение и классификацию по заданным критериям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«Длина окружности и площадь круга»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самодиагности-рования и взаимоконтроля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задачи.</w:t>
            </w:r>
          </w:p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: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Позна-вательные: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познаватель-ную задачу, читать и слушать, извлекая необходимую информацию.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имеющиеся знания, умения.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темам курса</w:t>
            </w: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Комму-никативные: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Формирова-ние навыка самоанализа и самоконтро-ля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деятель-ность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Формирова-ние навыка самоанализа и самоконтро-ля 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 xml:space="preserve"> Коммуникатив-ные: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реше-ния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Комму-никативные: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Форми-рование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Комму-никативные: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достиг-нутый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993" w:type="dxa"/>
          </w:tcPr>
          <w:p w:rsidR="00CA66C3" w:rsidRPr="00FC0E76" w:rsidRDefault="00CA66C3" w:rsidP="000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66C3" w:rsidRPr="00FC0E76">
        <w:tc>
          <w:tcPr>
            <w:tcW w:w="709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9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Решение задач из открытого банка ОГЭ</w:t>
            </w:r>
          </w:p>
        </w:tc>
        <w:tc>
          <w:tcPr>
            <w:tcW w:w="1559" w:type="dxa"/>
          </w:tcPr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A66C3" w:rsidRPr="00FC0E76" w:rsidRDefault="00CA66C3" w:rsidP="00FC0E7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6C3" w:rsidRPr="00FC0E76" w:rsidRDefault="00CA66C3" w:rsidP="00FC0E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деятель-ностных способнос-тей и способностей к структурированию  и систематизации изу-чаемого предметного содержания</w:t>
            </w:r>
          </w:p>
        </w:tc>
        <w:tc>
          <w:tcPr>
            <w:tcW w:w="3686" w:type="dxa"/>
          </w:tcPr>
          <w:p w:rsidR="00CA66C3" w:rsidRPr="00FC0E76" w:rsidRDefault="00CA66C3" w:rsidP="00FC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C0E7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FC0E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Комму-никативные: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Регулятивные: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FC0E76">
              <w:rPr>
                <w:rStyle w:val="FontStyle12"/>
                <w:b/>
                <w:bCs/>
                <w:sz w:val="20"/>
                <w:szCs w:val="20"/>
              </w:rPr>
              <w:t>Познавательные:</w:t>
            </w:r>
            <w:r w:rsidRPr="00FC0E76">
              <w:rPr>
                <w:rStyle w:val="FontStyle12"/>
                <w:sz w:val="20"/>
                <w:szCs w:val="20"/>
              </w:rPr>
              <w:t xml:space="preserve"> </w:t>
            </w:r>
            <w:r w:rsidRPr="00FC0E7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275" w:type="dxa"/>
          </w:tcPr>
          <w:p w:rsidR="00CA66C3" w:rsidRPr="00FC0E76" w:rsidRDefault="00CA66C3" w:rsidP="00FC0E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993" w:type="dxa"/>
          </w:tcPr>
          <w:p w:rsidR="00CA66C3" w:rsidRPr="00FC0E76" w:rsidRDefault="00CA66C3" w:rsidP="000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E76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CA66C3" w:rsidRPr="00FC0E76" w:rsidRDefault="00CA66C3" w:rsidP="00FC0E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66C3" w:rsidRPr="00BA778F" w:rsidRDefault="00CA66C3" w:rsidP="00FB5959">
      <w:pPr>
        <w:pStyle w:val="ListParagraph"/>
        <w:ind w:left="1080"/>
        <w:rPr>
          <w:sz w:val="20"/>
          <w:szCs w:val="20"/>
        </w:rPr>
      </w:pPr>
    </w:p>
    <w:p w:rsidR="00CA66C3" w:rsidRDefault="00CA66C3"/>
    <w:sectPr w:rsidR="00CA66C3" w:rsidSect="00A72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C3" w:rsidRDefault="00CA66C3" w:rsidP="006A6915">
      <w:pPr>
        <w:spacing w:after="0" w:line="240" w:lineRule="auto"/>
      </w:pPr>
      <w:r>
        <w:separator/>
      </w:r>
    </w:p>
  </w:endnote>
  <w:endnote w:type="continuationSeparator" w:id="1">
    <w:p w:rsidR="00CA66C3" w:rsidRDefault="00CA66C3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C3" w:rsidRDefault="00CA66C3">
    <w:pPr>
      <w:pStyle w:val="BodyText"/>
      <w:spacing w:line="14" w:lineRule="auto"/>
      <w:ind w:left="0"/>
      <w:jc w:val="left"/>
      <w:rPr>
        <w:sz w:val="18"/>
        <w:szCs w:val="1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6192;visibility:visible;mso-position-horizontal-relative:page;mso-position-vertical-relative:page" filled="f" stroked="f">
          <v:textbox style="mso-next-textbox:#Text Box 1" inset="0,0,0,0">
            <w:txbxContent>
              <w:p w:rsidR="00CA66C3" w:rsidRDefault="00CA66C3">
                <w:pPr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C3" w:rsidRDefault="00CA66C3" w:rsidP="006A6915">
      <w:pPr>
        <w:spacing w:after="0" w:line="240" w:lineRule="auto"/>
      </w:pPr>
      <w:r>
        <w:separator/>
      </w:r>
    </w:p>
  </w:footnote>
  <w:footnote w:type="continuationSeparator" w:id="1">
    <w:p w:rsidR="00CA66C3" w:rsidRDefault="00CA66C3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061816"/>
    <w:multiLevelType w:val="multilevel"/>
    <w:tmpl w:val="BDD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442036"/>
    <w:multiLevelType w:val="hybridMultilevel"/>
    <w:tmpl w:val="84BC963C"/>
    <w:lvl w:ilvl="0" w:tplc="1D243AA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1E5D68"/>
    <w:multiLevelType w:val="multilevel"/>
    <w:tmpl w:val="3FD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04020"/>
    <w:multiLevelType w:val="hybridMultilevel"/>
    <w:tmpl w:val="7414AB0A"/>
    <w:lvl w:ilvl="0" w:tplc="9DA44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EF1709"/>
    <w:multiLevelType w:val="hybridMultilevel"/>
    <w:tmpl w:val="5832EFE6"/>
    <w:lvl w:ilvl="0" w:tplc="7062E2B0">
      <w:start w:val="1"/>
      <w:numFmt w:val="decimal"/>
      <w:lvlText w:val="(%1"/>
      <w:lvlJc w:val="left"/>
      <w:pPr>
        <w:ind w:left="669" w:hanging="4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399E2133"/>
    <w:multiLevelType w:val="hybridMultilevel"/>
    <w:tmpl w:val="C5700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EC83E89"/>
    <w:multiLevelType w:val="hybridMultilevel"/>
    <w:tmpl w:val="BE22B86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B7A6EC4">
      <w:start w:val="1"/>
      <w:numFmt w:val="decimal"/>
      <w:lvlText w:val="%2."/>
      <w:lvlJc w:val="left"/>
      <w:pPr>
        <w:ind w:left="2263" w:hanging="35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7">
    <w:nsid w:val="559C08E2"/>
    <w:multiLevelType w:val="hybridMultilevel"/>
    <w:tmpl w:val="127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B140C47"/>
    <w:multiLevelType w:val="multilevel"/>
    <w:tmpl w:val="878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64DCD"/>
    <w:multiLevelType w:val="hybridMultilevel"/>
    <w:tmpl w:val="1158B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E711742"/>
    <w:multiLevelType w:val="hybridMultilevel"/>
    <w:tmpl w:val="D9D6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2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1"/>
    <w:lvlOverride w:ilvl="0">
      <w:startOverride w:val="1"/>
    </w:lvlOverride>
  </w:num>
  <w:num w:numId="15">
    <w:abstractNumId w:val="19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59"/>
    <w:rsid w:val="00010AB8"/>
    <w:rsid w:val="000122D0"/>
    <w:rsid w:val="00016709"/>
    <w:rsid w:val="00031CAC"/>
    <w:rsid w:val="00060C19"/>
    <w:rsid w:val="000C2A90"/>
    <w:rsid w:val="000E0946"/>
    <w:rsid w:val="001174D2"/>
    <w:rsid w:val="00117888"/>
    <w:rsid w:val="0012256F"/>
    <w:rsid w:val="001261D4"/>
    <w:rsid w:val="00130D53"/>
    <w:rsid w:val="00166BEA"/>
    <w:rsid w:val="00173EAB"/>
    <w:rsid w:val="002A1B70"/>
    <w:rsid w:val="002A463B"/>
    <w:rsid w:val="002B03F7"/>
    <w:rsid w:val="00314BA9"/>
    <w:rsid w:val="003151FE"/>
    <w:rsid w:val="0033707D"/>
    <w:rsid w:val="00346693"/>
    <w:rsid w:val="00352A6C"/>
    <w:rsid w:val="00354608"/>
    <w:rsid w:val="0037657A"/>
    <w:rsid w:val="00391E99"/>
    <w:rsid w:val="0039611C"/>
    <w:rsid w:val="00396660"/>
    <w:rsid w:val="003A26FD"/>
    <w:rsid w:val="00401B0E"/>
    <w:rsid w:val="00406793"/>
    <w:rsid w:val="00416C76"/>
    <w:rsid w:val="00430E95"/>
    <w:rsid w:val="00450ED9"/>
    <w:rsid w:val="00452070"/>
    <w:rsid w:val="00457332"/>
    <w:rsid w:val="00463608"/>
    <w:rsid w:val="00491509"/>
    <w:rsid w:val="00494A13"/>
    <w:rsid w:val="00527848"/>
    <w:rsid w:val="00555783"/>
    <w:rsid w:val="0057632B"/>
    <w:rsid w:val="005857AD"/>
    <w:rsid w:val="005B1CB3"/>
    <w:rsid w:val="00621C61"/>
    <w:rsid w:val="00635306"/>
    <w:rsid w:val="00666A0F"/>
    <w:rsid w:val="006A6915"/>
    <w:rsid w:val="006B2A10"/>
    <w:rsid w:val="007076FE"/>
    <w:rsid w:val="00777C52"/>
    <w:rsid w:val="00786A62"/>
    <w:rsid w:val="007935C9"/>
    <w:rsid w:val="007A02DE"/>
    <w:rsid w:val="007E756C"/>
    <w:rsid w:val="007F11FA"/>
    <w:rsid w:val="0080512B"/>
    <w:rsid w:val="00840349"/>
    <w:rsid w:val="00854463"/>
    <w:rsid w:val="00863E59"/>
    <w:rsid w:val="008902FA"/>
    <w:rsid w:val="00891FF1"/>
    <w:rsid w:val="008A1905"/>
    <w:rsid w:val="008A3C2C"/>
    <w:rsid w:val="008D09B1"/>
    <w:rsid w:val="008D3E29"/>
    <w:rsid w:val="008E05F2"/>
    <w:rsid w:val="00910A19"/>
    <w:rsid w:val="009435F4"/>
    <w:rsid w:val="0095042F"/>
    <w:rsid w:val="0097410A"/>
    <w:rsid w:val="00982FFE"/>
    <w:rsid w:val="0098495D"/>
    <w:rsid w:val="00984E3A"/>
    <w:rsid w:val="0099139E"/>
    <w:rsid w:val="009A5970"/>
    <w:rsid w:val="009B1512"/>
    <w:rsid w:val="009B5B2E"/>
    <w:rsid w:val="009E1296"/>
    <w:rsid w:val="00A11E0D"/>
    <w:rsid w:val="00A44559"/>
    <w:rsid w:val="00A45E54"/>
    <w:rsid w:val="00A569FC"/>
    <w:rsid w:val="00A66229"/>
    <w:rsid w:val="00A72AEA"/>
    <w:rsid w:val="00AA2A47"/>
    <w:rsid w:val="00AB4780"/>
    <w:rsid w:val="00AC5C63"/>
    <w:rsid w:val="00AE19D8"/>
    <w:rsid w:val="00AE7681"/>
    <w:rsid w:val="00B000B4"/>
    <w:rsid w:val="00B43E04"/>
    <w:rsid w:val="00B44B6A"/>
    <w:rsid w:val="00B7093C"/>
    <w:rsid w:val="00B862FF"/>
    <w:rsid w:val="00BA778F"/>
    <w:rsid w:val="00BE3908"/>
    <w:rsid w:val="00C127A9"/>
    <w:rsid w:val="00C270AD"/>
    <w:rsid w:val="00CA66C3"/>
    <w:rsid w:val="00CD52F4"/>
    <w:rsid w:val="00D006CA"/>
    <w:rsid w:val="00D11660"/>
    <w:rsid w:val="00D4087E"/>
    <w:rsid w:val="00D7197F"/>
    <w:rsid w:val="00D76A15"/>
    <w:rsid w:val="00DC45B3"/>
    <w:rsid w:val="00DE0CF0"/>
    <w:rsid w:val="00E16BB0"/>
    <w:rsid w:val="00E218BB"/>
    <w:rsid w:val="00E372AB"/>
    <w:rsid w:val="00E60171"/>
    <w:rsid w:val="00ED3850"/>
    <w:rsid w:val="00ED4E4E"/>
    <w:rsid w:val="00F03575"/>
    <w:rsid w:val="00F138F2"/>
    <w:rsid w:val="00F465D1"/>
    <w:rsid w:val="00F644EE"/>
    <w:rsid w:val="00F82E63"/>
    <w:rsid w:val="00F87958"/>
    <w:rsid w:val="00FB0B56"/>
    <w:rsid w:val="00FB4D94"/>
    <w:rsid w:val="00FB5959"/>
    <w:rsid w:val="00FC0E76"/>
    <w:rsid w:val="00FD54EC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2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4559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ED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4D2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ED4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ED4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559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E4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4D2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4E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4E4E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445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44559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1174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NormalWeb"/>
    <w:link w:val="a0"/>
    <w:uiPriority w:val="99"/>
    <w:rsid w:val="001174D2"/>
    <w:pPr>
      <w:numPr>
        <w:numId w:val="14"/>
      </w:numPr>
      <w:spacing w:after="0" w:line="240" w:lineRule="auto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0">
    <w:name w:val="НОМЕРА Знак"/>
    <w:link w:val="a"/>
    <w:uiPriority w:val="99"/>
    <w:locked/>
    <w:rsid w:val="001174D2"/>
    <w:rPr>
      <w:rFonts w:ascii="Arial Narrow" w:hAnsi="Arial Narrow" w:cs="Arial Narrow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1174D2"/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72AE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72AEA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72AEA"/>
    <w:rPr>
      <w:rFonts w:ascii="Times New Roman" w:hAnsi="Times New Roman" w:cs="Times New Roman"/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rsid w:val="00A72AE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72AEA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EA"/>
    <w:rPr>
      <w:rFonts w:ascii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99"/>
    <w:rsid w:val="00A72AEA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11">
    <w:name w:val="Font Style11"/>
    <w:basedOn w:val="DefaultParagraphFont"/>
    <w:uiPriority w:val="99"/>
    <w:rsid w:val="009E129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D4E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4E4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E4E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Normal"/>
    <w:uiPriority w:val="99"/>
    <w:semiHidden/>
    <w:rsid w:val="00ED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D4E4E"/>
  </w:style>
  <w:style w:type="character" w:customStyle="1" w:styleId="FontStyle13">
    <w:name w:val="Font Style13"/>
    <w:basedOn w:val="DefaultParagraphFont"/>
    <w:uiPriority w:val="99"/>
    <w:rsid w:val="008A3C2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33</Pages>
  <Words>10487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гимназия №5 Ворошиловского района г</dc:title>
  <dc:subject/>
  <dc:creator>HP</dc:creator>
  <cp:keywords/>
  <dc:description/>
  <cp:lastModifiedBy>Галина</cp:lastModifiedBy>
  <cp:revision>4</cp:revision>
  <dcterms:created xsi:type="dcterms:W3CDTF">2018-09-23T10:14:00Z</dcterms:created>
  <dcterms:modified xsi:type="dcterms:W3CDTF">2018-09-23T10:35:00Z</dcterms:modified>
</cp:coreProperties>
</file>