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62" w:rsidRPr="00362293" w:rsidRDefault="00D02C62" w:rsidP="00D02C62">
      <w:pPr>
        <w:suppressAutoHyphens/>
        <w:jc w:val="center"/>
        <w:rPr>
          <w:b w:val="0"/>
          <w:sz w:val="28"/>
          <w:szCs w:val="28"/>
          <w:lang w:eastAsia="ar-SA"/>
        </w:rPr>
      </w:pPr>
      <w:r w:rsidRPr="00362293">
        <w:rPr>
          <w:b w:val="0"/>
          <w:sz w:val="28"/>
          <w:szCs w:val="28"/>
          <w:lang w:eastAsia="ar-SA"/>
        </w:rPr>
        <w:t>Муниципальное  общеобразовательное учреждение</w:t>
      </w:r>
    </w:p>
    <w:p w:rsidR="00D02C62" w:rsidRPr="00362293" w:rsidRDefault="00D02C62" w:rsidP="00D02C62">
      <w:pPr>
        <w:suppressAutoHyphens/>
        <w:jc w:val="center"/>
        <w:rPr>
          <w:b w:val="0"/>
          <w:sz w:val="28"/>
          <w:szCs w:val="28"/>
          <w:lang w:eastAsia="ar-SA"/>
        </w:rPr>
      </w:pPr>
      <w:r w:rsidRPr="00362293">
        <w:rPr>
          <w:b w:val="0"/>
          <w:sz w:val="28"/>
          <w:szCs w:val="28"/>
          <w:lang w:eastAsia="ar-SA"/>
        </w:rPr>
        <w:t>Парфеньевская основная общеобразовательная школа</w:t>
      </w:r>
    </w:p>
    <w:p w:rsidR="00D02C62" w:rsidRPr="00362293" w:rsidRDefault="00D02C62" w:rsidP="00D02C62">
      <w:pPr>
        <w:suppressAutoHyphens/>
        <w:rPr>
          <w:b w:val="0"/>
          <w:sz w:val="28"/>
          <w:szCs w:val="28"/>
          <w:lang w:eastAsia="ar-SA"/>
        </w:rPr>
      </w:pPr>
    </w:p>
    <w:p w:rsidR="00D02C62" w:rsidRPr="00362293" w:rsidRDefault="00D02C62" w:rsidP="00D02C62">
      <w:pPr>
        <w:suppressAutoHyphens/>
        <w:jc w:val="right"/>
        <w:rPr>
          <w:b w:val="0"/>
          <w:sz w:val="28"/>
          <w:szCs w:val="28"/>
          <w:lang w:eastAsia="ar-SA"/>
        </w:rPr>
      </w:pPr>
      <w:r w:rsidRPr="00362293">
        <w:rPr>
          <w:b w:val="0"/>
          <w:sz w:val="28"/>
          <w:szCs w:val="28"/>
          <w:lang w:eastAsia="ar-SA"/>
        </w:rPr>
        <w:t xml:space="preserve">                                                                                                 </w:t>
      </w:r>
    </w:p>
    <w:p w:rsidR="00D02C62" w:rsidRPr="00362293" w:rsidRDefault="00D02C62" w:rsidP="00D02C62">
      <w:pPr>
        <w:suppressAutoHyphens/>
        <w:jc w:val="right"/>
        <w:rPr>
          <w:b w:val="0"/>
          <w:sz w:val="28"/>
          <w:szCs w:val="28"/>
          <w:lang w:eastAsia="ar-SA"/>
        </w:rPr>
      </w:pPr>
      <w:r w:rsidRPr="00362293">
        <w:rPr>
          <w:b w:val="0"/>
          <w:sz w:val="28"/>
          <w:szCs w:val="28"/>
          <w:lang w:eastAsia="ar-SA"/>
        </w:rPr>
        <w:t>« УТВЕРЖДАЮ »</w:t>
      </w:r>
    </w:p>
    <w:p w:rsidR="00D02C62" w:rsidRPr="00362293" w:rsidRDefault="00D02C62" w:rsidP="00D02C62">
      <w:pPr>
        <w:suppressAutoHyphens/>
        <w:jc w:val="right"/>
        <w:rPr>
          <w:b w:val="0"/>
          <w:sz w:val="28"/>
          <w:szCs w:val="28"/>
          <w:lang w:eastAsia="ar-SA"/>
        </w:rPr>
      </w:pPr>
      <w:r w:rsidRPr="00362293">
        <w:rPr>
          <w:b w:val="0"/>
          <w:sz w:val="28"/>
          <w:szCs w:val="28"/>
          <w:lang w:eastAsia="ar-SA"/>
        </w:rPr>
        <w:t xml:space="preserve">                                                                                         Директор школы:</w:t>
      </w:r>
    </w:p>
    <w:p w:rsidR="00D02C62" w:rsidRPr="00362293" w:rsidRDefault="00D02C62" w:rsidP="00D02C62">
      <w:pPr>
        <w:suppressAutoHyphens/>
        <w:jc w:val="right"/>
        <w:rPr>
          <w:b w:val="0"/>
          <w:sz w:val="28"/>
          <w:szCs w:val="28"/>
          <w:lang w:eastAsia="ar-SA"/>
        </w:rPr>
      </w:pPr>
      <w:r w:rsidRPr="00362293">
        <w:rPr>
          <w:b w:val="0"/>
          <w:sz w:val="28"/>
          <w:szCs w:val="28"/>
          <w:lang w:eastAsia="ar-SA"/>
        </w:rPr>
        <w:t xml:space="preserve">________________/Корнева С.В./ </w:t>
      </w:r>
    </w:p>
    <w:p w:rsidR="00D02C62" w:rsidRPr="00362293" w:rsidRDefault="007550E4" w:rsidP="00D02C62">
      <w:pPr>
        <w:suppressAutoHyphens/>
        <w:ind w:left="1416"/>
        <w:jc w:val="right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 «__</w:t>
      </w:r>
      <w:proofErr w:type="gramStart"/>
      <w:r>
        <w:rPr>
          <w:b w:val="0"/>
          <w:sz w:val="28"/>
          <w:szCs w:val="28"/>
          <w:lang w:eastAsia="ar-SA"/>
        </w:rPr>
        <w:t>_»_</w:t>
      </w:r>
      <w:proofErr w:type="gramEnd"/>
      <w:r>
        <w:rPr>
          <w:b w:val="0"/>
          <w:sz w:val="28"/>
          <w:szCs w:val="28"/>
          <w:lang w:eastAsia="ar-SA"/>
        </w:rPr>
        <w:t>________________2022</w:t>
      </w:r>
      <w:r w:rsidR="00D02C62" w:rsidRPr="00362293">
        <w:rPr>
          <w:b w:val="0"/>
          <w:sz w:val="28"/>
          <w:szCs w:val="28"/>
          <w:lang w:eastAsia="ar-SA"/>
        </w:rPr>
        <w:t xml:space="preserve"> г.  </w:t>
      </w:r>
    </w:p>
    <w:p w:rsidR="00D02C62" w:rsidRPr="00362293" w:rsidRDefault="00D02C62" w:rsidP="00D02C62">
      <w:pPr>
        <w:suppressAutoHyphens/>
        <w:ind w:left="1416"/>
        <w:jc w:val="right"/>
        <w:rPr>
          <w:b w:val="0"/>
          <w:sz w:val="28"/>
          <w:szCs w:val="28"/>
          <w:lang w:eastAsia="ar-SA"/>
        </w:rPr>
      </w:pPr>
      <w:r w:rsidRPr="00362293">
        <w:rPr>
          <w:b w:val="0"/>
          <w:sz w:val="28"/>
          <w:szCs w:val="28"/>
          <w:lang w:eastAsia="ar-SA"/>
        </w:rPr>
        <w:t xml:space="preserve">Приказ №____________                          </w:t>
      </w:r>
    </w:p>
    <w:p w:rsidR="00D02C62" w:rsidRPr="00362293" w:rsidRDefault="00D02C62" w:rsidP="00D02C62">
      <w:pPr>
        <w:suppressAutoHyphens/>
        <w:rPr>
          <w:sz w:val="28"/>
          <w:szCs w:val="28"/>
          <w:lang w:eastAsia="ar-SA"/>
        </w:rPr>
      </w:pPr>
    </w:p>
    <w:p w:rsidR="00D02C62" w:rsidRDefault="00D02C62" w:rsidP="00D02C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2C62" w:rsidRDefault="00D02C62" w:rsidP="00D02C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2C62" w:rsidRDefault="00D02C62" w:rsidP="00D02C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2C62" w:rsidRDefault="00D02C62" w:rsidP="00D02C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2C62" w:rsidRDefault="00D02C62" w:rsidP="00D02C62">
      <w:pPr>
        <w:shd w:val="clear" w:color="auto" w:fill="FFFFFF"/>
        <w:spacing w:line="317" w:lineRule="exact"/>
        <w:ind w:left="58"/>
        <w:jc w:val="center"/>
        <w:rPr>
          <w:rFonts w:ascii="Times New Roman" w:hAnsi="Times New Roman" w:cs="Times New Roman"/>
          <w:bCs w:val="0"/>
          <w:sz w:val="44"/>
          <w:szCs w:val="44"/>
        </w:rPr>
      </w:pPr>
    </w:p>
    <w:p w:rsidR="00D02C62" w:rsidRPr="00D02C62" w:rsidRDefault="00D02C62" w:rsidP="00D02C62">
      <w:pPr>
        <w:shd w:val="clear" w:color="auto" w:fill="FFFFFF"/>
        <w:spacing w:line="276" w:lineRule="auto"/>
        <w:ind w:left="58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02C62">
        <w:rPr>
          <w:rFonts w:ascii="Times New Roman" w:hAnsi="Times New Roman" w:cs="Times New Roman"/>
          <w:bCs w:val="0"/>
          <w:sz w:val="36"/>
          <w:szCs w:val="36"/>
        </w:rPr>
        <w:t>Программа</w:t>
      </w:r>
    </w:p>
    <w:p w:rsidR="00D02C62" w:rsidRPr="00D02C62" w:rsidRDefault="00D02C62" w:rsidP="00D02C62">
      <w:pPr>
        <w:shd w:val="clear" w:color="auto" w:fill="FFFFFF"/>
        <w:spacing w:line="276" w:lineRule="auto"/>
        <w:ind w:left="58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02C62">
        <w:rPr>
          <w:rFonts w:ascii="Times New Roman" w:hAnsi="Times New Roman" w:cs="Times New Roman"/>
          <w:bCs w:val="0"/>
          <w:sz w:val="36"/>
          <w:szCs w:val="36"/>
        </w:rPr>
        <w:t xml:space="preserve">учебного предмета </w:t>
      </w:r>
    </w:p>
    <w:p w:rsidR="00D02C62" w:rsidRDefault="00D02C62" w:rsidP="00D02C62">
      <w:pPr>
        <w:shd w:val="clear" w:color="auto" w:fill="FFFFFF"/>
        <w:spacing w:line="276" w:lineRule="auto"/>
        <w:ind w:left="58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02C62">
        <w:rPr>
          <w:rFonts w:ascii="Times New Roman" w:hAnsi="Times New Roman" w:cs="Times New Roman"/>
          <w:bCs w:val="0"/>
          <w:sz w:val="36"/>
          <w:szCs w:val="36"/>
        </w:rPr>
        <w:t>алгебра</w:t>
      </w:r>
      <w:r>
        <w:rPr>
          <w:rFonts w:ascii="Times New Roman" w:hAnsi="Times New Roman" w:cs="Times New Roman"/>
          <w:bCs w:val="0"/>
          <w:sz w:val="36"/>
          <w:szCs w:val="36"/>
        </w:rPr>
        <w:t xml:space="preserve"> </w:t>
      </w:r>
    </w:p>
    <w:p w:rsidR="00D02C62" w:rsidRPr="00D02C62" w:rsidRDefault="00D02C62" w:rsidP="00D02C62">
      <w:pPr>
        <w:shd w:val="clear" w:color="auto" w:fill="FFFFFF"/>
        <w:spacing w:line="276" w:lineRule="auto"/>
        <w:ind w:left="58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02C62">
        <w:rPr>
          <w:rFonts w:ascii="Times New Roman" w:hAnsi="Times New Roman" w:cs="Times New Roman"/>
          <w:bCs w:val="0"/>
          <w:sz w:val="36"/>
          <w:szCs w:val="36"/>
        </w:rPr>
        <w:t>7 классе</w:t>
      </w:r>
    </w:p>
    <w:p w:rsidR="00D02C62" w:rsidRDefault="00D02C62" w:rsidP="00D02C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2C62" w:rsidRDefault="00D02C62" w:rsidP="00D02C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2C62" w:rsidRPr="00575C22" w:rsidRDefault="00D02C62" w:rsidP="00D02C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2C62" w:rsidRPr="00575C22" w:rsidRDefault="00D02C62" w:rsidP="00D02C62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394A">
        <w:rPr>
          <w:rFonts w:ascii="Times New Roman" w:hAnsi="Times New Roman" w:cs="Times New Roman"/>
          <w:color w:val="000000"/>
          <w:sz w:val="24"/>
          <w:szCs w:val="24"/>
        </w:rPr>
        <w:t xml:space="preserve">Учитель:     </w:t>
      </w:r>
      <w:r>
        <w:rPr>
          <w:rFonts w:ascii="Times New Roman" w:hAnsi="Times New Roman" w:cs="Times New Roman"/>
          <w:color w:val="000000"/>
          <w:sz w:val="24"/>
          <w:szCs w:val="24"/>
        </w:rPr>
        <w:t>Левашова Е.Н.</w:t>
      </w:r>
    </w:p>
    <w:p w:rsidR="00D02C62" w:rsidRPr="00575C22" w:rsidRDefault="00D02C62" w:rsidP="00D02C62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02C62" w:rsidRDefault="00D02C62" w:rsidP="00D02C62">
      <w:pPr>
        <w:rPr>
          <w:b w:val="0"/>
          <w:color w:val="800000"/>
          <w:sz w:val="28"/>
          <w:szCs w:val="28"/>
        </w:rPr>
      </w:pPr>
    </w:p>
    <w:p w:rsidR="00362293" w:rsidRDefault="00362293" w:rsidP="00D02C62">
      <w:pPr>
        <w:rPr>
          <w:b w:val="0"/>
          <w:color w:val="800000"/>
          <w:sz w:val="28"/>
          <w:szCs w:val="28"/>
        </w:rPr>
      </w:pPr>
    </w:p>
    <w:p w:rsidR="00D02C62" w:rsidRDefault="00D02C62" w:rsidP="00D02C62">
      <w:pPr>
        <w:shd w:val="clear" w:color="auto" w:fill="FFFFFF"/>
        <w:tabs>
          <w:tab w:val="left" w:pos="5040"/>
        </w:tabs>
        <w:jc w:val="center"/>
        <w:rPr>
          <w:rFonts w:ascii="Times New Roman" w:hAnsi="Times New Roman" w:cs="Times New Roman"/>
          <w:bCs w:val="0"/>
          <w:iCs/>
          <w:caps/>
          <w:sz w:val="24"/>
          <w:szCs w:val="24"/>
        </w:rPr>
      </w:pPr>
    </w:p>
    <w:p w:rsidR="00D02C62" w:rsidRDefault="007550E4" w:rsidP="00D02C62">
      <w:pPr>
        <w:shd w:val="clear" w:color="auto" w:fill="FFFFFF"/>
        <w:tabs>
          <w:tab w:val="left" w:pos="5040"/>
        </w:tabs>
        <w:jc w:val="center"/>
        <w:rPr>
          <w:rFonts w:ascii="Times New Roman" w:hAnsi="Times New Roman" w:cs="Times New Roman"/>
          <w:bCs w:val="0"/>
          <w:iCs/>
          <w:caps/>
          <w:sz w:val="24"/>
          <w:szCs w:val="24"/>
        </w:rPr>
      </w:pPr>
      <w:r>
        <w:rPr>
          <w:rFonts w:ascii="Times New Roman" w:hAnsi="Times New Roman" w:cs="Times New Roman"/>
          <w:bCs w:val="0"/>
          <w:iCs/>
          <w:caps/>
          <w:sz w:val="24"/>
          <w:szCs w:val="24"/>
        </w:rPr>
        <w:t>2022-2023</w:t>
      </w:r>
      <w:r w:rsidR="00D02C62">
        <w:rPr>
          <w:rFonts w:ascii="Times New Roman" w:hAnsi="Times New Roman" w:cs="Times New Roman"/>
          <w:bCs w:val="0"/>
          <w:iCs/>
          <w:caps/>
          <w:sz w:val="24"/>
          <w:szCs w:val="24"/>
        </w:rPr>
        <w:t xml:space="preserve"> УЧ. ГОД</w:t>
      </w:r>
    </w:p>
    <w:p w:rsidR="007523FA" w:rsidRDefault="007523FA"/>
    <w:p w:rsidR="00D02C62" w:rsidRDefault="00D02C62"/>
    <w:p w:rsidR="00D02C62" w:rsidRDefault="00D02C62" w:rsidP="00362293">
      <w:pPr>
        <w:pStyle w:val="a3"/>
        <w:numPr>
          <w:ilvl w:val="0"/>
          <w:numId w:val="1"/>
        </w:numPr>
        <w:jc w:val="center"/>
      </w:pPr>
      <w:r>
        <w:t>Пояснительная записка</w:t>
      </w:r>
    </w:p>
    <w:p w:rsidR="00362293" w:rsidRPr="00362293" w:rsidRDefault="00362293" w:rsidP="003622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2293">
        <w:rPr>
          <w:rFonts w:ascii="Times New Roman" w:hAnsi="Times New Roman" w:cs="Times New Roman"/>
          <w:sz w:val="24"/>
          <w:szCs w:val="24"/>
        </w:rPr>
        <w:t>Рабочая программа по математике составлена на основе следующих нормативных документов и методических материалов:</w:t>
      </w:r>
    </w:p>
    <w:p w:rsidR="00362293" w:rsidRPr="00362293" w:rsidRDefault="00362293" w:rsidP="003622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293">
        <w:rPr>
          <w:rFonts w:ascii="Times New Roman" w:hAnsi="Times New Roman" w:cs="Times New Roman"/>
          <w:sz w:val="24"/>
          <w:szCs w:val="24"/>
        </w:rPr>
        <w:t>Фундаментальное ядро содержания общего образования / под. ред. В.В. Козлова, А.М. </w:t>
      </w:r>
      <w:proofErr w:type="spellStart"/>
      <w:r w:rsidRPr="00362293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362293">
        <w:rPr>
          <w:rFonts w:ascii="Times New Roman" w:hAnsi="Times New Roman" w:cs="Times New Roman"/>
          <w:sz w:val="24"/>
          <w:szCs w:val="24"/>
        </w:rPr>
        <w:t>. – 2-е изд. – М.: Просвещение, 2010. – 59 с. – (Стандарты второго поколения).</w:t>
      </w:r>
    </w:p>
    <w:p w:rsidR="00362293" w:rsidRPr="00362293" w:rsidRDefault="00362293" w:rsidP="003622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29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/ М-во образования и науки Рос. Федерации. – М.: Просвещение, 2011. – 48 с. – (Стандарты второго поколения).</w:t>
      </w:r>
    </w:p>
    <w:p w:rsidR="00362293" w:rsidRPr="00362293" w:rsidRDefault="00362293" w:rsidP="003622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421558739"/>
      <w:r w:rsidRPr="00362293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основного общего образования [Электронный ресурс]. – Режим доступа: </w:t>
      </w:r>
      <w:hyperlink r:id="rId6" w:history="1">
        <w:r w:rsidRPr="00362293">
          <w:rPr>
            <w:rFonts w:ascii="Times New Roman" w:hAnsi="Times New Roman" w:cs="Times New Roman"/>
            <w:sz w:val="24"/>
            <w:szCs w:val="24"/>
          </w:rPr>
          <w:t>http://fgosreestr.ru/</w:t>
        </w:r>
      </w:hyperlink>
      <w:r w:rsidRPr="00362293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362293" w:rsidRPr="00362293" w:rsidRDefault="00362293" w:rsidP="003622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293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образовательного учреждения. Основная школа / Сост. Е.С. Савинов. – М.: Просвещение, 2011. –342 с. – (Стандарты второго поколения).</w:t>
      </w:r>
    </w:p>
    <w:p w:rsidR="00D02C62" w:rsidRPr="00362293" w:rsidRDefault="00362293" w:rsidP="003622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02C62" w:rsidRPr="00362293">
        <w:rPr>
          <w:rFonts w:ascii="Times New Roman" w:hAnsi="Times New Roman" w:cs="Times New Roman"/>
          <w:sz w:val="24"/>
          <w:szCs w:val="24"/>
        </w:rPr>
        <w:t>сновн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D02C62" w:rsidRPr="00362293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D02C62" w:rsidRPr="0036229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02C62" w:rsidRPr="00362293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МОУ </w:t>
      </w:r>
      <w:proofErr w:type="spellStart"/>
      <w:r w:rsidR="00D02C62" w:rsidRPr="00362293">
        <w:rPr>
          <w:rFonts w:ascii="Times New Roman" w:hAnsi="Times New Roman" w:cs="Times New Roman"/>
          <w:sz w:val="24"/>
          <w:szCs w:val="24"/>
        </w:rPr>
        <w:t>Парфеньевской</w:t>
      </w:r>
      <w:proofErr w:type="spellEnd"/>
      <w:r w:rsidR="00D02C62" w:rsidRPr="00362293">
        <w:rPr>
          <w:rFonts w:ascii="Times New Roman" w:hAnsi="Times New Roman" w:cs="Times New Roman"/>
          <w:sz w:val="24"/>
          <w:szCs w:val="24"/>
        </w:rPr>
        <w:t xml:space="preserve"> ООШ;</w:t>
      </w:r>
    </w:p>
    <w:p w:rsidR="00D02C62" w:rsidRPr="00362293" w:rsidRDefault="00D02C62" w:rsidP="003622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293">
        <w:rPr>
          <w:rFonts w:ascii="Times New Roman" w:hAnsi="Times New Roman" w:cs="Times New Roman"/>
          <w:sz w:val="24"/>
          <w:szCs w:val="24"/>
        </w:rPr>
        <w:t>учебн</w:t>
      </w:r>
      <w:r w:rsidR="00362293">
        <w:rPr>
          <w:rFonts w:ascii="Times New Roman" w:hAnsi="Times New Roman" w:cs="Times New Roman"/>
          <w:sz w:val="24"/>
          <w:szCs w:val="24"/>
        </w:rPr>
        <w:t>ый</w:t>
      </w:r>
      <w:r w:rsidRPr="00362293">
        <w:rPr>
          <w:rFonts w:ascii="Times New Roman" w:hAnsi="Times New Roman" w:cs="Times New Roman"/>
          <w:sz w:val="24"/>
          <w:szCs w:val="24"/>
        </w:rPr>
        <w:t xml:space="preserve"> план на 2017-2018 учебный год МОУ </w:t>
      </w:r>
      <w:proofErr w:type="spellStart"/>
      <w:r w:rsidRPr="00362293">
        <w:rPr>
          <w:rFonts w:ascii="Times New Roman" w:hAnsi="Times New Roman" w:cs="Times New Roman"/>
          <w:sz w:val="24"/>
          <w:szCs w:val="24"/>
        </w:rPr>
        <w:t>Парфеньевской</w:t>
      </w:r>
      <w:proofErr w:type="spellEnd"/>
      <w:r w:rsidRPr="00362293">
        <w:rPr>
          <w:rFonts w:ascii="Times New Roman" w:hAnsi="Times New Roman" w:cs="Times New Roman"/>
          <w:sz w:val="24"/>
          <w:szCs w:val="24"/>
        </w:rPr>
        <w:t xml:space="preserve"> ООШ, </w:t>
      </w:r>
      <w:r w:rsidR="007550E4">
        <w:rPr>
          <w:rFonts w:ascii="Times New Roman" w:hAnsi="Times New Roman" w:cs="Times New Roman"/>
          <w:sz w:val="24"/>
          <w:szCs w:val="24"/>
        </w:rPr>
        <w:t>на основании которого выделено 4</w:t>
      </w:r>
      <w:r w:rsidRPr="00362293">
        <w:rPr>
          <w:rFonts w:ascii="Times New Roman" w:hAnsi="Times New Roman" w:cs="Times New Roman"/>
          <w:sz w:val="24"/>
          <w:szCs w:val="24"/>
        </w:rPr>
        <w:t xml:space="preserve"> часа в неделю на преподавание алгебры в 7 классе;</w:t>
      </w:r>
    </w:p>
    <w:p w:rsidR="00D02C62" w:rsidRPr="00362293" w:rsidRDefault="00D02C62" w:rsidP="003622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293">
        <w:rPr>
          <w:rFonts w:ascii="Times New Roman" w:hAnsi="Times New Roman" w:cs="Times New Roman"/>
          <w:sz w:val="24"/>
          <w:szCs w:val="24"/>
        </w:rPr>
        <w:t>авторск</w:t>
      </w:r>
      <w:r w:rsidR="00362293">
        <w:rPr>
          <w:rFonts w:ascii="Times New Roman" w:hAnsi="Times New Roman" w:cs="Times New Roman"/>
          <w:sz w:val="24"/>
          <w:szCs w:val="24"/>
        </w:rPr>
        <w:t>ая</w:t>
      </w:r>
      <w:r w:rsidRPr="0036229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62293">
        <w:rPr>
          <w:rFonts w:ascii="Times New Roman" w:hAnsi="Times New Roman" w:cs="Times New Roman"/>
          <w:sz w:val="24"/>
          <w:szCs w:val="24"/>
        </w:rPr>
        <w:t>а</w:t>
      </w:r>
      <w:r w:rsidRPr="00362293">
        <w:rPr>
          <w:rFonts w:ascii="Times New Roman" w:hAnsi="Times New Roman" w:cs="Times New Roman"/>
          <w:sz w:val="24"/>
          <w:szCs w:val="24"/>
        </w:rPr>
        <w:t xml:space="preserve"> Алгебра.7-9 классы. Рабочие программы. ФГОС. </w:t>
      </w:r>
      <w:proofErr w:type="spellStart"/>
      <w:r w:rsidRPr="00362293">
        <w:rPr>
          <w:rFonts w:ascii="Times New Roman" w:hAnsi="Times New Roman" w:cs="Times New Roman"/>
          <w:sz w:val="24"/>
          <w:szCs w:val="24"/>
        </w:rPr>
        <w:t>Мин</w:t>
      </w:r>
      <w:r w:rsidR="007550E4">
        <w:rPr>
          <w:rFonts w:ascii="Times New Roman" w:hAnsi="Times New Roman" w:cs="Times New Roman"/>
          <w:sz w:val="24"/>
          <w:szCs w:val="24"/>
        </w:rPr>
        <w:t>дюк</w:t>
      </w:r>
      <w:proofErr w:type="spellEnd"/>
      <w:r w:rsidR="007550E4">
        <w:rPr>
          <w:rFonts w:ascii="Times New Roman" w:hAnsi="Times New Roman" w:cs="Times New Roman"/>
          <w:sz w:val="24"/>
          <w:szCs w:val="24"/>
        </w:rPr>
        <w:t xml:space="preserve"> Н.Г. – М.: Просвещение, 2021</w:t>
      </w:r>
      <w:r w:rsidRPr="00362293">
        <w:rPr>
          <w:rFonts w:ascii="Times New Roman" w:hAnsi="Times New Roman" w:cs="Times New Roman"/>
          <w:sz w:val="24"/>
          <w:szCs w:val="24"/>
        </w:rPr>
        <w:t>;</w:t>
      </w:r>
    </w:p>
    <w:p w:rsidR="00D02C62" w:rsidRPr="00362293" w:rsidRDefault="00D02C62" w:rsidP="003622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2C62" w:rsidRPr="00B23538" w:rsidRDefault="00D02C62" w:rsidP="003622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>Используется учебно-методический комплект:</w:t>
      </w:r>
    </w:p>
    <w:p w:rsidR="00D02C62" w:rsidRPr="00B23538" w:rsidRDefault="00D02C62" w:rsidP="00D02C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Макарычев, Ю. Н. Алгебра: учебник для 7 класса общеобразовательных учреждений / Ю. Н. Макарычев, К. И. </w:t>
      </w:r>
      <w:proofErr w:type="spellStart"/>
      <w:r w:rsidRPr="00B23538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B23538">
        <w:rPr>
          <w:rFonts w:ascii="Times New Roman" w:hAnsi="Times New Roman" w:cs="Times New Roman"/>
          <w:sz w:val="24"/>
          <w:szCs w:val="24"/>
        </w:rPr>
        <w:t xml:space="preserve">, Н. Г. </w:t>
      </w:r>
      <w:proofErr w:type="spellStart"/>
      <w:r w:rsidRPr="00B23538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B23538">
        <w:rPr>
          <w:rFonts w:ascii="Times New Roman" w:hAnsi="Times New Roman" w:cs="Times New Roman"/>
          <w:sz w:val="24"/>
          <w:szCs w:val="24"/>
        </w:rPr>
        <w:t xml:space="preserve">, С. Б. Суворова; под ред. С. А. </w:t>
      </w:r>
      <w:proofErr w:type="spellStart"/>
      <w:r w:rsidRPr="00B23538">
        <w:rPr>
          <w:rFonts w:ascii="Times New Roman" w:hAnsi="Times New Roman" w:cs="Times New Roman"/>
          <w:sz w:val="24"/>
          <w:szCs w:val="24"/>
        </w:rPr>
        <w:t>Теляк</w:t>
      </w:r>
      <w:r w:rsidR="007550E4">
        <w:rPr>
          <w:rFonts w:ascii="Times New Roman" w:hAnsi="Times New Roman" w:cs="Times New Roman"/>
          <w:sz w:val="24"/>
          <w:szCs w:val="24"/>
        </w:rPr>
        <w:t>овского</w:t>
      </w:r>
      <w:proofErr w:type="spellEnd"/>
      <w:r w:rsidR="007550E4">
        <w:rPr>
          <w:rFonts w:ascii="Times New Roman" w:hAnsi="Times New Roman" w:cs="Times New Roman"/>
          <w:sz w:val="24"/>
          <w:szCs w:val="24"/>
        </w:rPr>
        <w:t>. - М.: Просвещение, 2021</w:t>
      </w:r>
      <w:r w:rsidRPr="00B23538">
        <w:rPr>
          <w:rFonts w:ascii="Times New Roman" w:hAnsi="Times New Roman" w:cs="Times New Roman"/>
          <w:sz w:val="24"/>
          <w:szCs w:val="24"/>
        </w:rPr>
        <w:t>.</w:t>
      </w:r>
    </w:p>
    <w:p w:rsidR="00D02C62" w:rsidRPr="00B23538" w:rsidRDefault="00D02C62" w:rsidP="00D02C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38">
        <w:rPr>
          <w:rFonts w:ascii="Times New Roman" w:hAnsi="Times New Roman" w:cs="Times New Roman"/>
          <w:sz w:val="24"/>
          <w:szCs w:val="24"/>
        </w:rPr>
        <w:t>Звавич</w:t>
      </w:r>
      <w:proofErr w:type="spellEnd"/>
      <w:r w:rsidRPr="00B23538">
        <w:rPr>
          <w:rFonts w:ascii="Times New Roman" w:hAnsi="Times New Roman" w:cs="Times New Roman"/>
          <w:sz w:val="24"/>
          <w:szCs w:val="24"/>
        </w:rPr>
        <w:t xml:space="preserve">, Л. И. Дидактические материалы по алгебре. 7 класс / Л. И. </w:t>
      </w:r>
      <w:proofErr w:type="spellStart"/>
      <w:r w:rsidRPr="00B23538">
        <w:rPr>
          <w:rFonts w:ascii="Times New Roman" w:hAnsi="Times New Roman" w:cs="Times New Roman"/>
          <w:sz w:val="24"/>
          <w:szCs w:val="24"/>
        </w:rPr>
        <w:t>Звавич</w:t>
      </w:r>
      <w:proofErr w:type="spellEnd"/>
      <w:r w:rsidRPr="00B23538">
        <w:rPr>
          <w:rFonts w:ascii="Times New Roman" w:hAnsi="Times New Roman" w:cs="Times New Roman"/>
          <w:sz w:val="24"/>
          <w:szCs w:val="24"/>
        </w:rPr>
        <w:t>, Л. В. Куз</w:t>
      </w:r>
      <w:r w:rsidRPr="00B23538">
        <w:rPr>
          <w:rFonts w:ascii="Times New Roman" w:hAnsi="Times New Roman" w:cs="Times New Roman"/>
          <w:sz w:val="24"/>
          <w:szCs w:val="24"/>
        </w:rPr>
        <w:softHyphen/>
        <w:t xml:space="preserve">нецова, С. Б. Суворова. - М.: Просвещение, 2011. </w:t>
      </w:r>
    </w:p>
    <w:p w:rsidR="00D02C62" w:rsidRPr="00B23538" w:rsidRDefault="00D02C62" w:rsidP="00D02C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>Ерина Поурочное планирование по алгебре к учебнику Макарычева для 7 класса 2011г. (М. Просвещение)</w:t>
      </w:r>
    </w:p>
    <w:p w:rsidR="00D02C62" w:rsidRDefault="00D02C62" w:rsidP="00D02C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А.П. Ершова, Дидактические материалы по алгебре. 7 класс / А.П. Ершова, В.В. </w:t>
      </w:r>
      <w:proofErr w:type="spellStart"/>
      <w:r w:rsidRPr="00B23538"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 w:rsidRPr="00B23538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gramStart"/>
      <w:r w:rsidRPr="00B23538">
        <w:rPr>
          <w:rFonts w:ascii="Times New Roman" w:hAnsi="Times New Roman" w:cs="Times New Roman"/>
          <w:sz w:val="24"/>
          <w:szCs w:val="24"/>
        </w:rPr>
        <w:t>Ершова.-</w:t>
      </w:r>
      <w:proofErr w:type="gramEnd"/>
      <w:r w:rsidRPr="00B23538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B23538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B23538">
        <w:rPr>
          <w:rFonts w:ascii="Times New Roman" w:hAnsi="Times New Roman" w:cs="Times New Roman"/>
          <w:sz w:val="24"/>
          <w:szCs w:val="24"/>
        </w:rPr>
        <w:t>, 2011.</w:t>
      </w:r>
    </w:p>
    <w:p w:rsidR="0058523F" w:rsidRDefault="0058523F" w:rsidP="0058523F">
      <w:pPr>
        <w:jc w:val="center"/>
        <w:rPr>
          <w:b w:val="0"/>
        </w:rPr>
      </w:pPr>
    </w:p>
    <w:p w:rsidR="0058523F" w:rsidRPr="0058523F" w:rsidRDefault="0058523F" w:rsidP="0058523F">
      <w:pPr>
        <w:jc w:val="center"/>
        <w:rPr>
          <w:rFonts w:ascii="Calibri" w:hAnsi="Calibri" w:cs="Times New Roman"/>
          <w:bCs w:val="0"/>
        </w:rPr>
      </w:pPr>
      <w:r w:rsidRPr="0058523F">
        <w:t>Дополнение к Пояснительной записке</w:t>
      </w:r>
    </w:p>
    <w:p w:rsidR="0058523F" w:rsidRDefault="0058523F" w:rsidP="0058523F">
      <w:pPr>
        <w:rPr>
          <w:b w:val="0"/>
        </w:rPr>
      </w:pPr>
    </w:p>
    <w:p w:rsidR="0058523F" w:rsidRDefault="0058523F" w:rsidP="0058523F">
      <w:pPr>
        <w:ind w:firstLine="709"/>
        <w:jc w:val="both"/>
        <w:rPr>
          <w:u w:val="single"/>
        </w:rPr>
      </w:pPr>
      <w:r>
        <w:rPr>
          <w:b w:val="0"/>
          <w:u w:val="single"/>
        </w:rPr>
        <w:t>Особенности рабочей программы</w:t>
      </w:r>
    </w:p>
    <w:p w:rsidR="0058523F" w:rsidRPr="0058523F" w:rsidRDefault="0058523F" w:rsidP="0058523F">
      <w:pPr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</w:rPr>
        <w:t xml:space="preserve">В 7 классе обучается 1 ученик с ОВЗ </w:t>
      </w:r>
      <w:r w:rsidRPr="0058523F">
        <w:rPr>
          <w:rFonts w:ascii="Times New Roman" w:hAnsi="Times New Roman"/>
          <w:b w:val="0"/>
          <w:lang w:val="en-US"/>
        </w:rPr>
        <w:t>VII</w:t>
      </w:r>
      <w:r w:rsidRPr="0058523F">
        <w:rPr>
          <w:rFonts w:ascii="Times New Roman" w:hAnsi="Times New Roman"/>
          <w:b w:val="0"/>
        </w:rPr>
        <w:t xml:space="preserve"> вида (Голубева Виктория)</w:t>
      </w:r>
    </w:p>
    <w:p w:rsidR="0058523F" w:rsidRPr="0058523F" w:rsidRDefault="0058523F" w:rsidP="0058523F">
      <w:pPr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</w:rPr>
        <w:t>Программа составлена с учётом специфики обучающихся с ОВЗ. Для данной категории обучающихся характерны:</w:t>
      </w:r>
    </w:p>
    <w:p w:rsidR="0058523F" w:rsidRPr="0058523F" w:rsidRDefault="0058523F" w:rsidP="0058523F">
      <w:pPr>
        <w:pStyle w:val="a3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</w:rPr>
        <w:t>Незрелость эмоционально-волевой сферы:</w:t>
      </w:r>
    </w:p>
    <w:p w:rsidR="0058523F" w:rsidRPr="0058523F" w:rsidRDefault="0058523F" w:rsidP="0058523F">
      <w:pPr>
        <w:pStyle w:val="a3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</w:rPr>
        <w:t>Сниженный уровень познавательной деятельности;</w:t>
      </w:r>
    </w:p>
    <w:p w:rsidR="0058523F" w:rsidRPr="0058523F" w:rsidRDefault="0058523F" w:rsidP="0058523F">
      <w:pPr>
        <w:pStyle w:val="a3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</w:rPr>
        <w:t xml:space="preserve">Недостаточная </w:t>
      </w:r>
      <w:proofErr w:type="spellStart"/>
      <w:r w:rsidRPr="0058523F">
        <w:rPr>
          <w:rFonts w:ascii="Times New Roman" w:hAnsi="Times New Roman"/>
          <w:b w:val="0"/>
        </w:rPr>
        <w:t>сформированность</w:t>
      </w:r>
      <w:proofErr w:type="spellEnd"/>
      <w:r w:rsidRPr="0058523F">
        <w:rPr>
          <w:rFonts w:ascii="Times New Roman" w:hAnsi="Times New Roman"/>
          <w:b w:val="0"/>
        </w:rPr>
        <w:t xml:space="preserve"> предпосылок к усвоению новых знаний и предметных понятий;</w:t>
      </w:r>
    </w:p>
    <w:p w:rsidR="0058523F" w:rsidRPr="0058523F" w:rsidRDefault="0058523F" w:rsidP="0058523F">
      <w:pPr>
        <w:pStyle w:val="a3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</w:rPr>
        <w:t>Отсутствие у большинства обучающихся словесно-логической памяти;</w:t>
      </w:r>
    </w:p>
    <w:p w:rsidR="0058523F" w:rsidRPr="0058523F" w:rsidRDefault="0058523F" w:rsidP="0058523F">
      <w:pPr>
        <w:pStyle w:val="a3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</w:rPr>
        <w:t>Совершенность мыслительных операций: мышление, память, внимание, восприятие;</w:t>
      </w:r>
    </w:p>
    <w:p w:rsidR="0058523F" w:rsidRPr="0058523F" w:rsidRDefault="0058523F" w:rsidP="0058523F">
      <w:pPr>
        <w:pStyle w:val="a3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поддержки;</w:t>
      </w:r>
    </w:p>
    <w:p w:rsidR="0058523F" w:rsidRPr="0058523F" w:rsidRDefault="0058523F" w:rsidP="0058523F">
      <w:pPr>
        <w:pStyle w:val="a3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</w:rPr>
        <w:t>Трудности при составлении письменных ответов. У многих обучающихся недостаточно развиты навыки чтения, образно-эмоциональная речевая деятельность.</w:t>
      </w:r>
    </w:p>
    <w:p w:rsidR="0058523F" w:rsidRPr="0058523F" w:rsidRDefault="0058523F" w:rsidP="0058523F">
      <w:pPr>
        <w:ind w:firstLine="709"/>
        <w:jc w:val="both"/>
        <w:rPr>
          <w:rFonts w:ascii="Times New Roman" w:hAnsi="Times New Roman"/>
          <w:b w:val="0"/>
        </w:rPr>
      </w:pPr>
    </w:p>
    <w:p w:rsidR="0058523F" w:rsidRPr="0058523F" w:rsidRDefault="0058523F" w:rsidP="0058523F">
      <w:pPr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Программа по алгебре</w:t>
      </w:r>
      <w:r w:rsidRPr="0058523F">
        <w:rPr>
          <w:rFonts w:ascii="Times New Roman" w:hAnsi="Times New Roman"/>
          <w:b w:val="0"/>
        </w:rPr>
        <w:t xml:space="preserve"> для учащихся с ОВЗ </w:t>
      </w:r>
      <w:r w:rsidRPr="0058523F">
        <w:rPr>
          <w:rFonts w:ascii="Times New Roman" w:hAnsi="Times New Roman"/>
          <w:b w:val="0"/>
          <w:lang w:val="en-US"/>
        </w:rPr>
        <w:t>VII</w:t>
      </w:r>
      <w:r w:rsidRPr="0058523F">
        <w:rPr>
          <w:rFonts w:ascii="Times New Roman" w:hAnsi="Times New Roman"/>
          <w:b w:val="0"/>
        </w:rPr>
        <w:t xml:space="preserve"> вида предусматривает овладение знаниями в объеме базовой программы обязате</w:t>
      </w:r>
      <w:r>
        <w:rPr>
          <w:rFonts w:ascii="Times New Roman" w:hAnsi="Times New Roman"/>
          <w:b w:val="0"/>
        </w:rPr>
        <w:t>льного учебного курса по алгебре</w:t>
      </w:r>
      <w:r w:rsidRPr="0058523F">
        <w:rPr>
          <w:rFonts w:ascii="Times New Roman" w:hAnsi="Times New Roman"/>
          <w:b w:val="0"/>
        </w:rPr>
        <w:t>, единого для общеобразовательных учреждений Российской Федерации.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  <w:u w:val="single"/>
        </w:rPr>
      </w:pPr>
      <w:r w:rsidRPr="0058523F">
        <w:rPr>
          <w:rFonts w:ascii="Times New Roman" w:hAnsi="Times New Roman"/>
          <w:b w:val="0"/>
          <w:bCs w:val="0"/>
          <w:color w:val="000000"/>
          <w:u w:val="single"/>
        </w:rPr>
        <w:t xml:space="preserve"> Организация коррекционно-развивающего образова</w:t>
      </w:r>
      <w:r w:rsidRPr="0058523F">
        <w:rPr>
          <w:rFonts w:ascii="Times New Roman" w:hAnsi="Times New Roman"/>
          <w:b w:val="0"/>
          <w:bCs w:val="0"/>
          <w:color w:val="000000"/>
          <w:u w:val="single"/>
        </w:rPr>
        <w:softHyphen/>
        <w:t>тельного процесса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  <w:color w:val="000000"/>
        </w:rPr>
      </w:pPr>
      <w:r w:rsidRPr="0058523F">
        <w:rPr>
          <w:rFonts w:ascii="Times New Roman" w:hAnsi="Times New Roman"/>
          <w:b w:val="0"/>
          <w:bCs w:val="0"/>
          <w:color w:val="000000"/>
        </w:rPr>
        <w:t xml:space="preserve"> </w:t>
      </w:r>
      <w:r w:rsidRPr="0058523F">
        <w:rPr>
          <w:rFonts w:ascii="Times New Roman" w:hAnsi="Times New Roman"/>
          <w:b w:val="0"/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 w:rsidRPr="0058523F">
        <w:rPr>
          <w:rFonts w:ascii="Times New Roman" w:hAnsi="Times New Roman"/>
          <w:b w:val="0"/>
          <w:color w:val="000000"/>
        </w:rPr>
        <w:softHyphen/>
        <w:t>го учреждения, утвержденным программами Министерства образования Российской Федерации, программами для массо</w:t>
      </w:r>
      <w:r w:rsidRPr="0058523F">
        <w:rPr>
          <w:rFonts w:ascii="Times New Roman" w:hAnsi="Times New Roman"/>
          <w:b w:val="0"/>
          <w:color w:val="000000"/>
        </w:rPr>
        <w:softHyphen/>
        <w:t>вых классов.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 xml:space="preserve"> Обучение для детей с ОВЗ обучающихся в классах организуется по учебникам массовых общеобразовательных классов. 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58523F">
        <w:rPr>
          <w:rFonts w:ascii="Times New Roman" w:hAnsi="Times New Roman"/>
          <w:b w:val="0"/>
          <w:color w:val="000000"/>
        </w:rPr>
        <w:softHyphen/>
        <w:t xml:space="preserve">ным образовательным стандартом.           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 xml:space="preserve">  Основными задачами коррекционно-развивающего обучения являются: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  <w:color w:val="000000"/>
        </w:rPr>
      </w:pPr>
      <w:r w:rsidRPr="0058523F">
        <w:rPr>
          <w:rFonts w:ascii="Times New Roman" w:hAnsi="Times New Roman"/>
          <w:b w:val="0"/>
          <w:color w:val="000000"/>
        </w:rPr>
        <w:t>-активизация познавательной деятельности учащихся;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  <w:color w:val="000000"/>
        </w:rPr>
      </w:pPr>
      <w:r w:rsidRPr="0058523F">
        <w:rPr>
          <w:rFonts w:ascii="Times New Roman" w:hAnsi="Times New Roman"/>
          <w:b w:val="0"/>
          <w:color w:val="000000"/>
        </w:rPr>
        <w:t>- повышение уровня их умственного развития;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>- нормализация учебной деятельности;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>-коррекция недостатков эмоционально-личностного и соци</w:t>
      </w:r>
      <w:r w:rsidRPr="0058523F">
        <w:rPr>
          <w:rFonts w:ascii="Times New Roman" w:hAnsi="Times New Roman"/>
          <w:b w:val="0"/>
          <w:color w:val="000000"/>
        </w:rPr>
        <w:softHyphen/>
        <w:t>ального развития;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  <w:color w:val="000000"/>
        </w:rPr>
      </w:pPr>
      <w:r w:rsidRPr="0058523F">
        <w:rPr>
          <w:rFonts w:ascii="Times New Roman" w:hAnsi="Times New Roman"/>
          <w:b w:val="0"/>
          <w:color w:val="000000"/>
        </w:rPr>
        <w:t>-социально-трудовая адаптация.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  <w:u w:val="single"/>
        </w:rPr>
      </w:pPr>
      <w:r w:rsidRPr="0058523F">
        <w:rPr>
          <w:rFonts w:ascii="Times New Roman" w:hAnsi="Times New Roman"/>
          <w:b w:val="0"/>
          <w:bCs w:val="0"/>
          <w:color w:val="000000"/>
          <w:u w:val="single"/>
        </w:rPr>
        <w:t>Среди коррекционных задач особо выделяются и следующие: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>- развивать познавательную активность детей (достигается реализацией принципа доступности учебного материала, обес</w:t>
      </w:r>
      <w:r w:rsidRPr="0058523F">
        <w:rPr>
          <w:rFonts w:ascii="Times New Roman" w:hAnsi="Times New Roman"/>
          <w:b w:val="0"/>
          <w:color w:val="000000"/>
        </w:rPr>
        <w:softHyphen/>
        <w:t>печением «эффекта новизны» при решении учебных задач);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 xml:space="preserve">- развивать </w:t>
      </w:r>
      <w:proofErr w:type="spellStart"/>
      <w:r w:rsidRPr="0058523F">
        <w:rPr>
          <w:rFonts w:ascii="Times New Roman" w:hAnsi="Times New Roman"/>
          <w:b w:val="0"/>
          <w:color w:val="000000"/>
        </w:rPr>
        <w:t>общеинтеллектуальные</w:t>
      </w:r>
      <w:proofErr w:type="spellEnd"/>
      <w:r w:rsidRPr="0058523F">
        <w:rPr>
          <w:rFonts w:ascii="Times New Roman" w:hAnsi="Times New Roman"/>
          <w:b w:val="0"/>
          <w:color w:val="000000"/>
        </w:rPr>
        <w:t xml:space="preserve"> умения: приемы анали</w:t>
      </w:r>
      <w:r w:rsidRPr="0058523F">
        <w:rPr>
          <w:rFonts w:ascii="Times New Roman" w:hAnsi="Times New Roman"/>
          <w:b w:val="0"/>
          <w:color w:val="000000"/>
        </w:rPr>
        <w:softHyphen/>
        <w:t>за, сравнения, обобщения, навыки группировки и классифи</w:t>
      </w:r>
      <w:r w:rsidRPr="0058523F">
        <w:rPr>
          <w:rFonts w:ascii="Times New Roman" w:hAnsi="Times New Roman"/>
          <w:b w:val="0"/>
          <w:color w:val="000000"/>
        </w:rPr>
        <w:softHyphen/>
        <w:t>кации;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>- осуществлять нормализацию учебной деятельности, воспитывать навы</w:t>
      </w:r>
      <w:r w:rsidRPr="0058523F">
        <w:rPr>
          <w:rFonts w:ascii="Times New Roman" w:hAnsi="Times New Roman"/>
          <w:b w:val="0"/>
          <w:color w:val="000000"/>
        </w:rPr>
        <w:softHyphen/>
        <w:t>ки самоконтроля, самооценки;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>- развивать словарь, устную монологическую речь детей в единстве с обогащением ребенка знаниями и представления</w:t>
      </w:r>
      <w:r w:rsidRPr="0058523F">
        <w:rPr>
          <w:rFonts w:ascii="Times New Roman" w:hAnsi="Times New Roman"/>
          <w:b w:val="0"/>
          <w:color w:val="000000"/>
        </w:rPr>
        <w:softHyphen/>
        <w:t>ми об окружающей действительности;</w:t>
      </w:r>
    </w:p>
    <w:p w:rsidR="0058523F" w:rsidRPr="0058523F" w:rsidRDefault="0058523F" w:rsidP="0058523F">
      <w:pPr>
        <w:shd w:val="clear" w:color="auto" w:fill="FFFFFF"/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 xml:space="preserve">- осуществлять </w:t>
      </w:r>
      <w:proofErr w:type="spellStart"/>
      <w:r w:rsidRPr="0058523F">
        <w:rPr>
          <w:rFonts w:ascii="Times New Roman" w:hAnsi="Times New Roman"/>
          <w:b w:val="0"/>
          <w:color w:val="000000"/>
        </w:rPr>
        <w:t>психокоррекцию</w:t>
      </w:r>
      <w:proofErr w:type="spellEnd"/>
      <w:r w:rsidRPr="0058523F">
        <w:rPr>
          <w:rFonts w:ascii="Times New Roman" w:hAnsi="Times New Roman"/>
          <w:b w:val="0"/>
          <w:color w:val="000000"/>
        </w:rPr>
        <w:t xml:space="preserve"> поведения ребенка;</w:t>
      </w:r>
    </w:p>
    <w:p w:rsidR="0058523F" w:rsidRPr="0058523F" w:rsidRDefault="0058523F" w:rsidP="0058523F">
      <w:pPr>
        <w:ind w:firstLine="709"/>
        <w:jc w:val="both"/>
        <w:rPr>
          <w:rFonts w:ascii="Times New Roman" w:hAnsi="Times New Roman"/>
          <w:b w:val="0"/>
        </w:rPr>
      </w:pPr>
      <w:r w:rsidRPr="0058523F">
        <w:rPr>
          <w:rFonts w:ascii="Times New Roman" w:hAnsi="Times New Roman"/>
          <w:b w:val="0"/>
          <w:color w:val="000000"/>
        </w:rPr>
        <w:t>- проводить социальную профилактику, формировать навыки общения, правильного поведения.</w:t>
      </w:r>
    </w:p>
    <w:p w:rsidR="0058523F" w:rsidRDefault="0058523F" w:rsidP="005852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8523F" w:rsidRDefault="0058523F" w:rsidP="005852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8523F" w:rsidRPr="00B23538" w:rsidRDefault="0058523F" w:rsidP="005852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2C62" w:rsidRDefault="00D02C62" w:rsidP="003622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2293" w:rsidRDefault="00362293" w:rsidP="0036229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93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362293" w:rsidRPr="00B23538" w:rsidRDefault="00362293" w:rsidP="00362293">
      <w:pPr>
        <w:pStyle w:val="50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 xml:space="preserve">В курсе алгебры можно выделить следующие основные содержательные линии: арифметика; алгебра; функции; вероятность и статистика. Наряду с этим в содержание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 w:rsidRPr="00B23538">
        <w:rPr>
          <w:rFonts w:cs="Times New Roman"/>
          <w:sz w:val="24"/>
          <w:szCs w:val="24"/>
        </w:rPr>
        <w:t>общеинтеллектуального</w:t>
      </w:r>
      <w:proofErr w:type="spellEnd"/>
      <w:r w:rsidRPr="00B23538">
        <w:rPr>
          <w:rFonts w:cs="Times New Roman"/>
          <w:sz w:val="24"/>
          <w:szCs w:val="24"/>
        </w:rP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содержательные линии. При этом первая линия — «Логика и 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развитии» — способствует созданию общекультурного, гуманитарного фона изучения курса.</w:t>
      </w:r>
    </w:p>
    <w:p w:rsidR="00362293" w:rsidRPr="00B23538" w:rsidRDefault="00362293" w:rsidP="00362293">
      <w:pPr>
        <w:pStyle w:val="50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lastRenderedPageBreak/>
        <w:t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:rsidR="00362293" w:rsidRPr="00B23538" w:rsidRDefault="00362293" w:rsidP="00362293">
      <w:pPr>
        <w:pStyle w:val="50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</w:t>
      </w:r>
    </w:p>
    <w:p w:rsidR="00362293" w:rsidRPr="00B23538" w:rsidRDefault="00362293" w:rsidP="00362293">
      <w:pPr>
        <w:pStyle w:val="50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362293" w:rsidRPr="00B23538" w:rsidRDefault="00362293" w:rsidP="00362293">
      <w:pPr>
        <w:pStyle w:val="50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362293" w:rsidRPr="00B23538" w:rsidRDefault="00362293" w:rsidP="00362293">
      <w:pPr>
        <w:pStyle w:val="50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362293" w:rsidRDefault="00362293" w:rsidP="00362293">
      <w:pPr>
        <w:pStyle w:val="50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62293" w:rsidRPr="00B23538" w:rsidRDefault="00362293" w:rsidP="00362293">
      <w:pPr>
        <w:pStyle w:val="50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</w:p>
    <w:p w:rsidR="00362293" w:rsidRDefault="00362293" w:rsidP="00362293">
      <w:pPr>
        <w:pStyle w:val="a6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</w:rPr>
      </w:pPr>
      <w:r w:rsidRPr="0017763A">
        <w:rPr>
          <w:b/>
          <w:bCs/>
        </w:rPr>
        <w:t>Место предмета в федеральном базисном учебном плане</w:t>
      </w:r>
    </w:p>
    <w:p w:rsidR="00362293" w:rsidRDefault="00362293" w:rsidP="00362293">
      <w:pPr>
        <w:pStyle w:val="a4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62293">
        <w:rPr>
          <w:rFonts w:ascii="Times New Roman" w:eastAsia="Times New Roman" w:hAnsi="Times New Roman" w:cs="Times New Roman"/>
          <w:sz w:val="24"/>
          <w:szCs w:val="24"/>
        </w:rPr>
        <w:t>Базисный учебный план на изучение алгебры в 7</w:t>
      </w:r>
      <w:r w:rsidR="00394768">
        <w:rPr>
          <w:rFonts w:ascii="Times New Roman" w:eastAsia="Times New Roman" w:hAnsi="Times New Roman" w:cs="Times New Roman"/>
          <w:sz w:val="24"/>
          <w:szCs w:val="24"/>
        </w:rPr>
        <w:t xml:space="preserve"> классе основной школы отводит 4</w:t>
      </w:r>
      <w:r w:rsidRPr="00362293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 в течение года обучения</w:t>
      </w:r>
      <w:r w:rsidR="00394768">
        <w:rPr>
          <w:rFonts w:ascii="Times New Roman" w:eastAsia="Times New Roman" w:hAnsi="Times New Roman" w:cs="Times New Roman"/>
          <w:sz w:val="24"/>
          <w:szCs w:val="24"/>
        </w:rPr>
        <w:t>, всего 136</w:t>
      </w:r>
      <w:r w:rsidRPr="00362293">
        <w:rPr>
          <w:rFonts w:ascii="Times New Roman" w:eastAsia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eastAsia="Times New Roman" w:hAnsi="Times New Roman" w:cs="Times New Roman"/>
          <w:sz w:val="24"/>
          <w:szCs w:val="24"/>
        </w:rPr>
        <w:t>ов.</w:t>
      </w:r>
    </w:p>
    <w:p w:rsidR="00362293" w:rsidRDefault="00362293" w:rsidP="00362293">
      <w:pPr>
        <w:pStyle w:val="50"/>
        <w:spacing w:line="240" w:lineRule="auto"/>
        <w:ind w:left="20" w:right="20" w:hanging="20"/>
        <w:jc w:val="both"/>
        <w:rPr>
          <w:b/>
          <w:sz w:val="24"/>
          <w:szCs w:val="24"/>
        </w:rPr>
      </w:pPr>
    </w:p>
    <w:p w:rsidR="00362293" w:rsidRPr="009E2DA2" w:rsidRDefault="00362293" w:rsidP="00362293">
      <w:pPr>
        <w:pStyle w:val="50"/>
        <w:numPr>
          <w:ilvl w:val="0"/>
          <w:numId w:val="1"/>
        </w:numPr>
        <w:spacing w:line="240" w:lineRule="auto"/>
        <w:ind w:right="20"/>
        <w:jc w:val="center"/>
        <w:rPr>
          <w:b/>
          <w:sz w:val="24"/>
          <w:szCs w:val="24"/>
        </w:rPr>
      </w:pPr>
      <w:r w:rsidRPr="009E2DA2">
        <w:rPr>
          <w:b/>
          <w:sz w:val="24"/>
          <w:szCs w:val="24"/>
        </w:rPr>
        <w:t xml:space="preserve">Личностные, </w:t>
      </w:r>
      <w:proofErr w:type="spellStart"/>
      <w:r w:rsidRPr="009E2DA2">
        <w:rPr>
          <w:b/>
          <w:sz w:val="24"/>
          <w:szCs w:val="24"/>
        </w:rPr>
        <w:t>метапредметные</w:t>
      </w:r>
      <w:proofErr w:type="spellEnd"/>
      <w:r w:rsidRPr="009E2DA2">
        <w:rPr>
          <w:b/>
          <w:sz w:val="24"/>
          <w:szCs w:val="24"/>
        </w:rPr>
        <w:t xml:space="preserve"> и предметные результаты освоения содержания курса</w:t>
      </w:r>
    </w:p>
    <w:p w:rsidR="00362293" w:rsidRDefault="00362293" w:rsidP="00362293">
      <w:pPr>
        <w:pStyle w:val="a4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62293" w:rsidRPr="00B23538" w:rsidRDefault="00362293" w:rsidP="00362293">
      <w:pPr>
        <w:pStyle w:val="50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362293" w:rsidRPr="00B23538" w:rsidRDefault="00362293" w:rsidP="00362293">
      <w:pPr>
        <w:pStyle w:val="120"/>
        <w:spacing w:before="0" w:after="0" w:line="240" w:lineRule="auto"/>
        <w:ind w:left="20" w:firstLine="340"/>
        <w:rPr>
          <w:rFonts w:cs="Times New Roman"/>
          <w:i/>
          <w:sz w:val="24"/>
          <w:szCs w:val="24"/>
        </w:rPr>
      </w:pPr>
    </w:p>
    <w:p w:rsidR="00362293" w:rsidRPr="00B23538" w:rsidRDefault="00362293" w:rsidP="00362293">
      <w:pPr>
        <w:pStyle w:val="120"/>
        <w:spacing w:before="0" w:after="0" w:line="240" w:lineRule="auto"/>
        <w:ind w:left="284"/>
        <w:rPr>
          <w:rFonts w:cs="Times New Roman"/>
          <w:i/>
          <w:sz w:val="24"/>
          <w:szCs w:val="24"/>
        </w:rPr>
      </w:pPr>
      <w:r w:rsidRPr="00B23538">
        <w:rPr>
          <w:rFonts w:cs="Times New Roman"/>
          <w:i/>
          <w:sz w:val="24"/>
          <w:szCs w:val="24"/>
        </w:rPr>
        <w:t>личностные:</w:t>
      </w:r>
    </w:p>
    <w:p w:rsidR="00362293" w:rsidRPr="00B23538" w:rsidRDefault="00362293" w:rsidP="00362293">
      <w:pPr>
        <w:pStyle w:val="50"/>
        <w:numPr>
          <w:ilvl w:val="0"/>
          <w:numId w:val="6"/>
        </w:numPr>
        <w:tabs>
          <w:tab w:val="left" w:pos="452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proofErr w:type="spellStart"/>
      <w:r w:rsidRPr="00B23538">
        <w:rPr>
          <w:rFonts w:cs="Times New Roman"/>
          <w:sz w:val="24"/>
          <w:szCs w:val="24"/>
        </w:rPr>
        <w:lastRenderedPageBreak/>
        <w:t>сформированность</w:t>
      </w:r>
      <w:proofErr w:type="spellEnd"/>
      <w:r w:rsidRPr="00B23538">
        <w:rPr>
          <w:rFonts w:cs="Times New Roman"/>
          <w:sz w:val="24"/>
          <w:szCs w:val="24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</w:t>
      </w:r>
      <w:r w:rsidRPr="00B23538">
        <w:rPr>
          <w:rFonts w:cs="Times New Roman"/>
          <w:sz w:val="24"/>
          <w:szCs w:val="24"/>
        </w:rPr>
        <w:softHyphen/>
        <w:t>чтений, осознанному построению индивидуальной образовательной траектории с учётом устойчивых познавательных интересов;</w:t>
      </w:r>
    </w:p>
    <w:p w:rsidR="00362293" w:rsidRPr="00B23538" w:rsidRDefault="00362293" w:rsidP="00362293">
      <w:pPr>
        <w:pStyle w:val="50"/>
        <w:numPr>
          <w:ilvl w:val="0"/>
          <w:numId w:val="6"/>
        </w:numPr>
        <w:tabs>
          <w:tab w:val="left" w:pos="46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proofErr w:type="spellStart"/>
      <w:r w:rsidRPr="00B23538">
        <w:rPr>
          <w:rFonts w:cs="Times New Roman"/>
          <w:sz w:val="24"/>
          <w:szCs w:val="24"/>
        </w:rPr>
        <w:t>сформированность</w:t>
      </w:r>
      <w:proofErr w:type="spellEnd"/>
      <w:r w:rsidRPr="00B23538">
        <w:rPr>
          <w:rFonts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362293" w:rsidRPr="00B23538" w:rsidRDefault="00362293" w:rsidP="00362293">
      <w:pPr>
        <w:pStyle w:val="50"/>
        <w:numPr>
          <w:ilvl w:val="0"/>
          <w:numId w:val="6"/>
        </w:numPr>
        <w:tabs>
          <w:tab w:val="left" w:pos="47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proofErr w:type="spellStart"/>
      <w:r w:rsidRPr="00B23538">
        <w:rPr>
          <w:rFonts w:cs="Times New Roman"/>
          <w:sz w:val="24"/>
          <w:szCs w:val="24"/>
        </w:rPr>
        <w:t>сформированность</w:t>
      </w:r>
      <w:proofErr w:type="spellEnd"/>
      <w:r w:rsidRPr="00B23538">
        <w:rPr>
          <w:rFonts w:cs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362293" w:rsidRPr="00B23538" w:rsidRDefault="00362293" w:rsidP="00362293">
      <w:pPr>
        <w:pStyle w:val="50"/>
        <w:numPr>
          <w:ilvl w:val="0"/>
          <w:numId w:val="6"/>
        </w:numPr>
        <w:tabs>
          <w:tab w:val="left" w:pos="47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B23538">
        <w:rPr>
          <w:rFonts w:cs="Times New Roman"/>
          <w:sz w:val="24"/>
          <w:szCs w:val="24"/>
        </w:rPr>
        <w:t>контрпримеры</w:t>
      </w:r>
      <w:proofErr w:type="spellEnd"/>
      <w:r w:rsidRPr="00B23538">
        <w:rPr>
          <w:rFonts w:cs="Times New Roman"/>
          <w:sz w:val="24"/>
          <w:szCs w:val="24"/>
        </w:rPr>
        <w:t>;</w:t>
      </w:r>
    </w:p>
    <w:p w:rsidR="00362293" w:rsidRPr="00B23538" w:rsidRDefault="00362293" w:rsidP="00362293">
      <w:pPr>
        <w:pStyle w:val="50"/>
        <w:numPr>
          <w:ilvl w:val="0"/>
          <w:numId w:val="6"/>
        </w:numPr>
        <w:tabs>
          <w:tab w:val="left" w:pos="361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362293" w:rsidRPr="00B23538" w:rsidRDefault="00362293" w:rsidP="00362293">
      <w:pPr>
        <w:pStyle w:val="50"/>
        <w:numPr>
          <w:ilvl w:val="0"/>
          <w:numId w:val="6"/>
        </w:numPr>
        <w:tabs>
          <w:tab w:val="left" w:pos="35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362293" w:rsidRPr="00B23538" w:rsidRDefault="00362293" w:rsidP="00362293">
      <w:pPr>
        <w:pStyle w:val="50"/>
        <w:numPr>
          <w:ilvl w:val="0"/>
          <w:numId w:val="6"/>
        </w:numPr>
        <w:tabs>
          <w:tab w:val="left" w:pos="35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креативность мышления, инициатива, находчивость, активность при решении алгебраических задач;</w:t>
      </w:r>
    </w:p>
    <w:p w:rsidR="00362293" w:rsidRPr="00B23538" w:rsidRDefault="00362293" w:rsidP="00362293">
      <w:pPr>
        <w:pStyle w:val="50"/>
        <w:numPr>
          <w:ilvl w:val="0"/>
          <w:numId w:val="6"/>
        </w:numPr>
        <w:tabs>
          <w:tab w:val="left" w:pos="34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362293" w:rsidRPr="00B23538" w:rsidRDefault="00362293" w:rsidP="00362293">
      <w:pPr>
        <w:pStyle w:val="50"/>
        <w:numPr>
          <w:ilvl w:val="0"/>
          <w:numId w:val="6"/>
        </w:numPr>
        <w:tabs>
          <w:tab w:val="left" w:pos="35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362293" w:rsidRPr="00B23538" w:rsidRDefault="00362293" w:rsidP="00362293">
      <w:pPr>
        <w:pStyle w:val="120"/>
        <w:spacing w:before="0" w:after="0" w:line="240" w:lineRule="auto"/>
        <w:ind w:left="340"/>
        <w:rPr>
          <w:rFonts w:cs="Times New Roman"/>
          <w:i/>
          <w:sz w:val="24"/>
          <w:szCs w:val="24"/>
        </w:rPr>
      </w:pPr>
    </w:p>
    <w:p w:rsidR="00362293" w:rsidRPr="00B23538" w:rsidRDefault="00362293" w:rsidP="00362293">
      <w:pPr>
        <w:pStyle w:val="120"/>
        <w:spacing w:before="0" w:after="0" w:line="240" w:lineRule="auto"/>
        <w:ind w:left="284"/>
        <w:rPr>
          <w:rFonts w:cs="Times New Roman"/>
          <w:i/>
          <w:sz w:val="24"/>
          <w:szCs w:val="24"/>
        </w:rPr>
      </w:pPr>
      <w:proofErr w:type="spellStart"/>
      <w:r w:rsidRPr="00B23538">
        <w:rPr>
          <w:rFonts w:cs="Times New Roman"/>
          <w:i/>
          <w:sz w:val="24"/>
          <w:szCs w:val="24"/>
        </w:rPr>
        <w:t>метапредметные</w:t>
      </w:r>
      <w:proofErr w:type="spellEnd"/>
      <w:r w:rsidRPr="00B23538">
        <w:rPr>
          <w:rFonts w:cs="Times New Roman"/>
          <w:i/>
          <w:sz w:val="24"/>
          <w:szCs w:val="24"/>
        </w:rPr>
        <w:t>:</w:t>
      </w:r>
    </w:p>
    <w:p w:rsidR="00362293" w:rsidRPr="00B23538" w:rsidRDefault="00362293" w:rsidP="00362293">
      <w:pPr>
        <w:pStyle w:val="50"/>
        <w:numPr>
          <w:ilvl w:val="0"/>
          <w:numId w:val="7"/>
        </w:numPr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первоначальные представления об идеях и о методах мате</w:t>
      </w:r>
      <w:r w:rsidRPr="00B23538">
        <w:rPr>
          <w:rFonts w:cs="Times New Roman"/>
          <w:sz w:val="24"/>
          <w:szCs w:val="24"/>
        </w:rPr>
        <w:softHyphen/>
        <w:t>матики как об универсальном языке науки и техники, о средстве моделирования явлений и процессов;</w:t>
      </w:r>
    </w:p>
    <w:p w:rsidR="00362293" w:rsidRPr="00B23538" w:rsidRDefault="00362293" w:rsidP="00362293">
      <w:pPr>
        <w:pStyle w:val="50"/>
        <w:numPr>
          <w:ilvl w:val="0"/>
          <w:numId w:val="7"/>
        </w:numPr>
        <w:tabs>
          <w:tab w:val="left" w:pos="458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видеть математическую задачу в контексте проб</w:t>
      </w:r>
      <w:r w:rsidRPr="00B23538">
        <w:rPr>
          <w:rFonts w:cs="Times New Roman"/>
          <w:sz w:val="24"/>
          <w:szCs w:val="24"/>
        </w:rPr>
        <w:softHyphen/>
        <w:t>лемной ситуации в других дисциплинах, в окружающей жизни;</w:t>
      </w:r>
    </w:p>
    <w:p w:rsidR="00362293" w:rsidRPr="00B23538" w:rsidRDefault="00362293" w:rsidP="00362293">
      <w:pPr>
        <w:pStyle w:val="50"/>
        <w:numPr>
          <w:ilvl w:val="0"/>
          <w:numId w:val="7"/>
        </w:numPr>
        <w:tabs>
          <w:tab w:val="left" w:pos="453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 w:rsidRPr="00B23538">
        <w:rPr>
          <w:rFonts w:cs="Times New Roman"/>
          <w:sz w:val="24"/>
          <w:szCs w:val="24"/>
        </w:rPr>
        <w:softHyphen/>
        <w:t>ной информации;</w:t>
      </w:r>
    </w:p>
    <w:p w:rsidR="00362293" w:rsidRPr="00B23538" w:rsidRDefault="00362293" w:rsidP="00362293">
      <w:pPr>
        <w:pStyle w:val="50"/>
        <w:numPr>
          <w:ilvl w:val="0"/>
          <w:numId w:val="7"/>
        </w:numPr>
        <w:tabs>
          <w:tab w:val="left" w:pos="46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</w:t>
      </w:r>
      <w:r w:rsidRPr="00B23538">
        <w:rPr>
          <w:rFonts w:cs="Times New Roman"/>
          <w:sz w:val="24"/>
          <w:szCs w:val="24"/>
        </w:rPr>
        <w:softHyphen/>
        <w:t>страции, интерпретации, аргументации;</w:t>
      </w:r>
    </w:p>
    <w:p w:rsidR="00362293" w:rsidRPr="00B23538" w:rsidRDefault="00362293" w:rsidP="00362293">
      <w:pPr>
        <w:pStyle w:val="50"/>
        <w:numPr>
          <w:ilvl w:val="0"/>
          <w:numId w:val="7"/>
        </w:numPr>
        <w:tabs>
          <w:tab w:val="left" w:pos="46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362293" w:rsidRPr="00B23538" w:rsidRDefault="00362293" w:rsidP="00362293">
      <w:pPr>
        <w:pStyle w:val="50"/>
        <w:numPr>
          <w:ilvl w:val="0"/>
          <w:numId w:val="7"/>
        </w:numPr>
        <w:tabs>
          <w:tab w:val="left" w:pos="472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362293" w:rsidRPr="00B23538" w:rsidRDefault="00362293" w:rsidP="00362293">
      <w:pPr>
        <w:pStyle w:val="50"/>
        <w:numPr>
          <w:ilvl w:val="0"/>
          <w:numId w:val="7"/>
        </w:numPr>
        <w:tabs>
          <w:tab w:val="left" w:pos="47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 w:rsidRPr="00B23538">
        <w:rPr>
          <w:rFonts w:cs="Times New Roman"/>
          <w:sz w:val="24"/>
          <w:szCs w:val="24"/>
        </w:rPr>
        <w:softHyphen/>
        <w:t>ритмом;</w:t>
      </w:r>
    </w:p>
    <w:p w:rsidR="00362293" w:rsidRPr="00B23538" w:rsidRDefault="00362293" w:rsidP="00362293">
      <w:pPr>
        <w:pStyle w:val="50"/>
        <w:numPr>
          <w:ilvl w:val="0"/>
          <w:numId w:val="7"/>
        </w:numPr>
        <w:tabs>
          <w:tab w:val="left" w:pos="46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362293" w:rsidRPr="00B23538" w:rsidRDefault="00362293" w:rsidP="00362293">
      <w:pPr>
        <w:pStyle w:val="50"/>
        <w:numPr>
          <w:ilvl w:val="0"/>
          <w:numId w:val="7"/>
        </w:numPr>
        <w:tabs>
          <w:tab w:val="left" w:pos="46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планировать и осуществлять деятельность, направ</w:t>
      </w:r>
      <w:r w:rsidRPr="00B23538">
        <w:rPr>
          <w:rFonts w:cs="Times New Roman"/>
          <w:sz w:val="24"/>
          <w:szCs w:val="24"/>
        </w:rPr>
        <w:softHyphen/>
        <w:t>ленную на решение задач исследовательского характера.</w:t>
      </w:r>
    </w:p>
    <w:p w:rsidR="00362293" w:rsidRPr="00B23538" w:rsidRDefault="00362293" w:rsidP="00362293">
      <w:pPr>
        <w:pStyle w:val="120"/>
        <w:spacing w:before="0" w:after="0" w:line="240" w:lineRule="auto"/>
        <w:ind w:left="440"/>
        <w:rPr>
          <w:rFonts w:cs="Times New Roman"/>
          <w:i/>
          <w:sz w:val="24"/>
          <w:szCs w:val="24"/>
        </w:rPr>
      </w:pPr>
    </w:p>
    <w:p w:rsidR="00362293" w:rsidRPr="00B23538" w:rsidRDefault="00362293" w:rsidP="00362293">
      <w:pPr>
        <w:pStyle w:val="120"/>
        <w:spacing w:before="0" w:after="0" w:line="240" w:lineRule="auto"/>
        <w:ind w:left="284"/>
        <w:rPr>
          <w:rFonts w:cs="Times New Roman"/>
          <w:i/>
          <w:sz w:val="24"/>
          <w:szCs w:val="24"/>
        </w:rPr>
      </w:pPr>
      <w:r w:rsidRPr="00B23538">
        <w:rPr>
          <w:rFonts w:cs="Times New Roman"/>
          <w:i/>
          <w:sz w:val="24"/>
          <w:szCs w:val="24"/>
        </w:rPr>
        <w:t>предметные:</w:t>
      </w:r>
    </w:p>
    <w:p w:rsidR="00362293" w:rsidRPr="00B23538" w:rsidRDefault="00362293" w:rsidP="00362293">
      <w:pPr>
        <w:pStyle w:val="50"/>
        <w:numPr>
          <w:ilvl w:val="0"/>
          <w:numId w:val="8"/>
        </w:numPr>
        <w:tabs>
          <w:tab w:val="left" w:pos="352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lastRenderedPageBreak/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</w:t>
      </w:r>
      <w:r w:rsidRPr="00B23538">
        <w:rPr>
          <w:rFonts w:cs="Times New Roman"/>
          <w:sz w:val="24"/>
          <w:szCs w:val="24"/>
        </w:rPr>
        <w:softHyphen/>
        <w:t>ный, символический, графический), обосновывать суждения, проводить классификацию, доказывать математические утверждения;</w:t>
      </w:r>
    </w:p>
    <w:p w:rsidR="00362293" w:rsidRPr="00B23538" w:rsidRDefault="00362293" w:rsidP="00362293">
      <w:pPr>
        <w:pStyle w:val="50"/>
        <w:numPr>
          <w:ilvl w:val="0"/>
          <w:numId w:val="8"/>
        </w:numPr>
        <w:tabs>
          <w:tab w:val="left" w:pos="381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</w:t>
      </w:r>
      <w:r w:rsidRPr="00B23538">
        <w:rPr>
          <w:rFonts w:cs="Times New Roman"/>
          <w:sz w:val="24"/>
          <w:szCs w:val="24"/>
        </w:rPr>
        <w:softHyphen/>
        <w:t>учения, об особенностях выводов и прогнозов, носящих вероятностный характер;</w:t>
      </w:r>
    </w:p>
    <w:p w:rsidR="00362293" w:rsidRPr="00B23538" w:rsidRDefault="00362293" w:rsidP="00362293">
      <w:pPr>
        <w:pStyle w:val="50"/>
        <w:numPr>
          <w:ilvl w:val="0"/>
          <w:numId w:val="8"/>
        </w:numPr>
        <w:tabs>
          <w:tab w:val="left" w:pos="36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362293" w:rsidRPr="00B23538" w:rsidRDefault="00362293" w:rsidP="00362293">
      <w:pPr>
        <w:pStyle w:val="50"/>
        <w:numPr>
          <w:ilvl w:val="0"/>
          <w:numId w:val="8"/>
        </w:numPr>
        <w:tabs>
          <w:tab w:val="left" w:pos="381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362293" w:rsidRPr="00B23538" w:rsidRDefault="00362293" w:rsidP="00362293">
      <w:pPr>
        <w:pStyle w:val="50"/>
        <w:numPr>
          <w:ilvl w:val="0"/>
          <w:numId w:val="8"/>
        </w:numPr>
        <w:tabs>
          <w:tab w:val="left" w:pos="36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решать линейные  уравнения и неравенства, а также приводимые к ним уравнения, неравен</w:t>
      </w:r>
      <w:r w:rsidRPr="00B23538">
        <w:rPr>
          <w:rFonts w:cs="Times New Roman"/>
          <w:sz w:val="24"/>
          <w:szCs w:val="24"/>
        </w:rPr>
        <w:softHyphen/>
        <w:t>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362293" w:rsidRPr="00B23538" w:rsidRDefault="00362293" w:rsidP="00362293">
      <w:pPr>
        <w:pStyle w:val="50"/>
        <w:numPr>
          <w:ilvl w:val="0"/>
          <w:numId w:val="8"/>
        </w:numPr>
        <w:tabs>
          <w:tab w:val="left" w:pos="37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овладение системой функциональных понятий, функцио</w:t>
      </w:r>
      <w:r w:rsidRPr="00B23538">
        <w:rPr>
          <w:rFonts w:cs="Times New Roman"/>
          <w:sz w:val="24"/>
          <w:szCs w:val="24"/>
        </w:rPr>
        <w:softHyphen/>
        <w:t>нальным языком и символикой, умение строить графики функций, описывать их свойства, использовать функцио</w:t>
      </w:r>
      <w:r w:rsidRPr="00B23538">
        <w:rPr>
          <w:rFonts w:cs="Times New Roman"/>
          <w:sz w:val="24"/>
          <w:szCs w:val="24"/>
        </w:rPr>
        <w:softHyphen/>
        <w:t>нально-графические представления для описания и анали</w:t>
      </w:r>
      <w:r w:rsidRPr="00B23538">
        <w:rPr>
          <w:rFonts w:cs="Times New Roman"/>
          <w:sz w:val="24"/>
          <w:szCs w:val="24"/>
        </w:rPr>
        <w:softHyphen/>
        <w:t>за математических задач и реальных зависимостей;</w:t>
      </w:r>
    </w:p>
    <w:p w:rsidR="00362293" w:rsidRPr="00B23538" w:rsidRDefault="00362293" w:rsidP="00362293">
      <w:pPr>
        <w:pStyle w:val="50"/>
        <w:numPr>
          <w:ilvl w:val="0"/>
          <w:numId w:val="8"/>
        </w:numPr>
        <w:tabs>
          <w:tab w:val="left" w:pos="37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 xml:space="preserve">овладение основными способами представления и анализа статистических данных; </w:t>
      </w:r>
    </w:p>
    <w:p w:rsidR="00362293" w:rsidRPr="00B23538" w:rsidRDefault="00362293" w:rsidP="00362293">
      <w:pPr>
        <w:pStyle w:val="50"/>
        <w:numPr>
          <w:ilvl w:val="0"/>
          <w:numId w:val="8"/>
        </w:numPr>
        <w:tabs>
          <w:tab w:val="left" w:pos="36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B23538">
        <w:rPr>
          <w:rFonts w:cs="Times New Roman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362293" w:rsidRDefault="00362293" w:rsidP="00362293">
      <w:pPr>
        <w:pStyle w:val="a4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62293" w:rsidRPr="007726F0" w:rsidRDefault="00362293" w:rsidP="00362293">
      <w:pPr>
        <w:pStyle w:val="30"/>
        <w:keepNext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6F0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1. Выражения. Тождества. Уравнения. (26 ч.)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24"/>
          <w:color w:val="000000"/>
        </w:rPr>
        <w:t>            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  <w:r>
        <w:rPr>
          <w:rStyle w:val="c5"/>
          <w:color w:val="000000"/>
        </w:rPr>
        <w:t> Среднее арифметическое, размах и мода. Медиана как статистическая характеристика.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 Цель – 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Знать 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преобразования»; «среднее арифметическое», «размах», «мода», «медиана как статистическая характеристика»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lastRenderedPageBreak/>
        <w:t xml:space="preserve">Уметь осуществлять в буквенных выражениях числовые подстановки и выполнять соответствующие вычисления; сравнивать значения буквенных выражений при </w:t>
      </w:r>
      <w:proofErr w:type="gramStart"/>
      <w:r>
        <w:rPr>
          <w:rStyle w:val="c5"/>
          <w:color w:val="000000"/>
        </w:rPr>
        <w:t>заданных значениях</w:t>
      </w:r>
      <w:proofErr w:type="gramEnd"/>
      <w:r>
        <w:rPr>
          <w:rStyle w:val="c5"/>
          <w:color w:val="000000"/>
        </w:rPr>
        <w:t xml:space="preserve"> входящих в них переменных; применять свойства действий над числами при нахождении значений числовых выражений.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2. Функции (14ч.)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 xml:space="preserve">Функция, область определения функции, Способы задания функции. График функции. </w:t>
      </w:r>
      <w:proofErr w:type="gramStart"/>
      <w:r>
        <w:rPr>
          <w:rStyle w:val="c5"/>
          <w:color w:val="000000"/>
        </w:rPr>
        <w:t>Функция  y</w:t>
      </w:r>
      <w:proofErr w:type="gramEnd"/>
      <w:r>
        <w:rPr>
          <w:rStyle w:val="c5"/>
          <w:color w:val="000000"/>
        </w:rPr>
        <w:t>=</w:t>
      </w:r>
      <w:proofErr w:type="spellStart"/>
      <w:r>
        <w:rPr>
          <w:rStyle w:val="c5"/>
          <w:color w:val="000000"/>
        </w:rPr>
        <w:t>kx+b</w:t>
      </w:r>
      <w:proofErr w:type="spellEnd"/>
      <w:r>
        <w:rPr>
          <w:rStyle w:val="c5"/>
          <w:color w:val="000000"/>
        </w:rPr>
        <w:t xml:space="preserve"> и её график. Функция y=</w:t>
      </w:r>
      <w:proofErr w:type="spellStart"/>
      <w:r>
        <w:rPr>
          <w:rStyle w:val="c5"/>
          <w:color w:val="000000"/>
        </w:rPr>
        <w:t>kx</w:t>
      </w:r>
      <w:proofErr w:type="spellEnd"/>
      <w:r>
        <w:rPr>
          <w:rStyle w:val="c5"/>
          <w:color w:val="000000"/>
        </w:rPr>
        <w:t xml:space="preserve"> и её график.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 xml:space="preserve">Цель – </w:t>
      </w:r>
      <w:proofErr w:type="gramStart"/>
      <w:r>
        <w:rPr>
          <w:rStyle w:val="c5"/>
          <w:color w:val="000000"/>
        </w:rPr>
        <w:t>познакомить  учащихся</w:t>
      </w:r>
      <w:proofErr w:type="gramEnd"/>
      <w:r>
        <w:rPr>
          <w:rStyle w:val="c5"/>
          <w:color w:val="000000"/>
        </w:rPr>
        <w:t xml:space="preserve"> с основными функциональными понятиями и с графиками функций y=</w:t>
      </w:r>
      <w:proofErr w:type="spellStart"/>
      <w:r>
        <w:rPr>
          <w:rStyle w:val="c5"/>
          <w:color w:val="000000"/>
        </w:rPr>
        <w:t>kx+b</w:t>
      </w:r>
      <w:proofErr w:type="spellEnd"/>
      <w:r>
        <w:rPr>
          <w:rStyle w:val="c5"/>
          <w:color w:val="000000"/>
        </w:rPr>
        <w:t>,  y=</w:t>
      </w:r>
      <w:proofErr w:type="spellStart"/>
      <w:r>
        <w:rPr>
          <w:rStyle w:val="c5"/>
          <w:color w:val="000000"/>
        </w:rPr>
        <w:t>kx</w:t>
      </w:r>
      <w:proofErr w:type="spellEnd"/>
      <w:r>
        <w:rPr>
          <w:rStyle w:val="c5"/>
          <w:color w:val="000000"/>
        </w:rPr>
        <w:t>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Знать 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Уметь 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3. Степень с натуральным показателем (15ч.)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24"/>
          <w:color w:val="000000"/>
        </w:rPr>
        <w:t>Степень с натуральным показателем и её свойства. Одночлен. Функции y=x</w:t>
      </w:r>
      <w:r>
        <w:rPr>
          <w:rStyle w:val="c24"/>
          <w:color w:val="000000"/>
          <w:vertAlign w:val="superscript"/>
        </w:rPr>
        <w:t>2</w:t>
      </w:r>
      <w:r>
        <w:rPr>
          <w:rStyle w:val="c24"/>
          <w:color w:val="000000"/>
        </w:rPr>
        <w:t>, y=x</w:t>
      </w:r>
      <w:r>
        <w:rPr>
          <w:rStyle w:val="c24"/>
          <w:color w:val="000000"/>
          <w:vertAlign w:val="superscript"/>
        </w:rPr>
        <w:t>3</w:t>
      </w:r>
      <w:r>
        <w:rPr>
          <w:rStyle w:val="c5"/>
          <w:color w:val="000000"/>
        </w:rPr>
        <w:t>, и их графики.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Цель – выработать умение выполнять действия над степенями с натуральными показателями.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Знать определение степени, одночлена, многочлена; свойства степени с натуральным показателем, свойства функций у=х</w:t>
      </w:r>
      <w:r>
        <w:rPr>
          <w:rStyle w:val="c26"/>
          <w:color w:val="000000"/>
          <w:vertAlign w:val="superscript"/>
        </w:rPr>
        <w:t>2</w:t>
      </w:r>
      <w:r>
        <w:rPr>
          <w:color w:val="000000"/>
        </w:rPr>
        <w:t>, у=х</w:t>
      </w:r>
      <w:r>
        <w:rPr>
          <w:rStyle w:val="c26"/>
          <w:color w:val="000000"/>
          <w:vertAlign w:val="superscript"/>
        </w:rPr>
        <w:t>3</w:t>
      </w:r>
      <w:r>
        <w:rPr>
          <w:rStyle w:val="c5"/>
          <w:color w:val="000000"/>
        </w:rPr>
        <w:t>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Уметь находить значения функций, заданных формулой, таблицей, графиком; решать обратную задачу; строить графики функций у=х</w:t>
      </w:r>
      <w:r>
        <w:rPr>
          <w:rStyle w:val="c26"/>
          <w:color w:val="000000"/>
          <w:vertAlign w:val="superscript"/>
        </w:rPr>
        <w:t>2</w:t>
      </w:r>
      <w:r>
        <w:rPr>
          <w:color w:val="000000"/>
        </w:rPr>
        <w:t>, у=х</w:t>
      </w:r>
      <w:r>
        <w:rPr>
          <w:rStyle w:val="c26"/>
          <w:color w:val="000000"/>
          <w:vertAlign w:val="superscript"/>
        </w:rPr>
        <w:t>3</w:t>
      </w:r>
      <w:r>
        <w:rPr>
          <w:rStyle w:val="c5"/>
          <w:color w:val="000000"/>
        </w:rPr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4. Многочлены (22ч.)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Многочлен. Сложение, вычитание и умножение многочленов. Разложение многочлена на множители.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Цель – выработать умение выполнять сложение, вычитание, умножение многочленов и разложение многочленов на множители.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Знать определение многочлена, понимать формулировку заданий: «упростить выражение», «разложить на множители».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Уметь 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5. Формулы сокращённого умножения (23ч.)  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24"/>
          <w:color w:val="000000"/>
        </w:rPr>
        <w:t>Формулы сокращенного умножения</w:t>
      </w:r>
      <w:r>
        <w:rPr>
          <w:rStyle w:val="c5"/>
          <w:color w:val="000000"/>
        </w:rPr>
        <w:t>. Применение формул сокращённого умножения к разложению на множители.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Цель –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lastRenderedPageBreak/>
        <w:t>Знать 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 xml:space="preserve">Уметь 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</w:t>
      </w:r>
      <w:proofErr w:type="gramStart"/>
      <w:r>
        <w:rPr>
          <w:rStyle w:val="c5"/>
          <w:color w:val="000000"/>
        </w:rPr>
        <w:t>сумму;  выполнять</w:t>
      </w:r>
      <w:proofErr w:type="gramEnd"/>
      <w:r>
        <w:rPr>
          <w:rStyle w:val="c5"/>
          <w:color w:val="000000"/>
        </w:rPr>
        <w:t xml:space="preserve">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6. Системы линейных уравнений (17ч.)</w:t>
      </w:r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 xml:space="preserve">Система уравнений с двумя переменными. Решение систем двух линейных уравнений с двумя переменными. Решение задач методом составления систем </w:t>
      </w:r>
      <w:proofErr w:type="gramStart"/>
      <w:r>
        <w:rPr>
          <w:rStyle w:val="c5"/>
          <w:color w:val="000000"/>
        </w:rPr>
        <w:t>уравнений..</w:t>
      </w:r>
      <w:proofErr w:type="gramEnd"/>
    </w:p>
    <w:p w:rsidR="00394768" w:rsidRDefault="00394768" w:rsidP="00394768">
      <w:pPr>
        <w:pStyle w:val="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Цель – познакомить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 xml:space="preserve">Знать, что такое линейное уравнение с двумя переменными, система </w:t>
      </w:r>
      <w:proofErr w:type="gramStart"/>
      <w:r>
        <w:rPr>
          <w:rStyle w:val="c5"/>
          <w:color w:val="000000"/>
        </w:rPr>
        <w:t>уравнений,  знать</w:t>
      </w:r>
      <w:proofErr w:type="gramEnd"/>
      <w:r>
        <w:rPr>
          <w:rStyle w:val="c5"/>
          <w:color w:val="000000"/>
        </w:rPr>
        <w:t xml:space="preserve"> различные способы решения систем уравнений с двумя переменными: способ подстановки, способ сложения; понимать, что уравнение – это математический аппарат решения разнообразных задач из математики, смежных областей знаний, практики.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 xml:space="preserve">Уметь правильно употреблять термины: «уравнение с двумя переменными», «система»; понимать их в тексте, в речи учителя, понимать формулировку задачи «решить </w:t>
      </w:r>
      <w:proofErr w:type="gramStart"/>
      <w:r>
        <w:rPr>
          <w:rStyle w:val="c5"/>
          <w:color w:val="000000"/>
        </w:rPr>
        <w:t>систему  уравнений</w:t>
      </w:r>
      <w:proofErr w:type="gramEnd"/>
      <w:r>
        <w:rPr>
          <w:rStyle w:val="c5"/>
          <w:color w:val="000000"/>
        </w:rPr>
        <w:t xml:space="preserve"> с двумя переменными»; строить некоторые графики уравнения с двумя переменными;  решать системы уравнений с двумя переменными различными способами.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23"/>
          <w:b/>
          <w:bCs/>
          <w:color w:val="000000"/>
        </w:rPr>
        <w:t>7. Итоговое повторение (19ч.)</w:t>
      </w:r>
    </w:p>
    <w:p w:rsidR="00394768" w:rsidRDefault="00394768" w:rsidP="00394768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5"/>
          <w:color w:val="000000"/>
        </w:rPr>
        <w:t>Закрепление знаний, умений и навыков, полученных на уроках по данным темам (курс алгебры 7 класса)</w:t>
      </w:r>
    </w:p>
    <w:p w:rsidR="00362293" w:rsidRDefault="00362293" w:rsidP="00394768">
      <w:pPr>
        <w:pStyle w:val="50"/>
        <w:spacing w:line="240" w:lineRule="auto"/>
        <w:ind w:left="2440" w:firstLine="0"/>
        <w:rPr>
          <w:sz w:val="24"/>
          <w:szCs w:val="24"/>
        </w:rPr>
      </w:pPr>
    </w:p>
    <w:p w:rsidR="00362293" w:rsidRDefault="00362293" w:rsidP="00394768">
      <w:pP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362293" w:rsidRDefault="00362293" w:rsidP="00362293">
      <w:pP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362293" w:rsidRPr="00362293" w:rsidRDefault="00362293" w:rsidP="00362293">
      <w:pPr>
        <w:jc w:val="center"/>
        <w:rPr>
          <w:rFonts w:ascii="Times New Roman" w:eastAsia="Arial" w:hAnsi="Times New Roman" w:cs="Times New Roman"/>
          <w:bCs w:val="0"/>
          <w:sz w:val="24"/>
          <w:szCs w:val="24"/>
          <w:lang w:eastAsia="en-US"/>
        </w:rPr>
      </w:pPr>
      <w:r w:rsidRPr="00362293">
        <w:rPr>
          <w:rFonts w:ascii="Times New Roman" w:eastAsia="Arial" w:hAnsi="Times New Roman" w:cs="Times New Roman"/>
          <w:bCs w:val="0"/>
          <w:sz w:val="24"/>
          <w:szCs w:val="24"/>
          <w:lang w:eastAsia="en-US"/>
        </w:rPr>
        <w:t>6. Тематическое планирование</w:t>
      </w:r>
    </w:p>
    <w:p w:rsidR="00362293" w:rsidRPr="00362293" w:rsidRDefault="00362293" w:rsidP="00362293">
      <w:pPr>
        <w:jc w:val="center"/>
        <w:rPr>
          <w:rFonts w:ascii="Times New Roman" w:eastAsia="Arial" w:hAnsi="Times New Roman" w:cs="Times New Roman"/>
          <w:bCs w:val="0"/>
          <w:sz w:val="24"/>
          <w:szCs w:val="24"/>
          <w:lang w:eastAsia="en-US"/>
        </w:rPr>
      </w:pPr>
      <w:r w:rsidRPr="00362293">
        <w:rPr>
          <w:rFonts w:ascii="Times New Roman" w:eastAsia="Arial" w:hAnsi="Times New Roman" w:cs="Times New Roman"/>
          <w:bCs w:val="0"/>
          <w:sz w:val="24"/>
          <w:szCs w:val="24"/>
          <w:lang w:eastAsia="en-US"/>
        </w:rPr>
        <w:t>8. Планируемые результаты изучения учебного предмета</w:t>
      </w:r>
    </w:p>
    <w:p w:rsidR="00362293" w:rsidRDefault="00362293" w:rsidP="00362293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256"/>
        <w:gridCol w:w="2721"/>
        <w:gridCol w:w="992"/>
        <w:gridCol w:w="2977"/>
        <w:gridCol w:w="4253"/>
        <w:gridCol w:w="2345"/>
      </w:tblGrid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  <w:r w:rsidRPr="00362293">
              <w:rPr>
                <w:b w:val="0"/>
              </w:rPr>
              <w:t>№ параграфа</w:t>
            </w:r>
          </w:p>
        </w:tc>
        <w:tc>
          <w:tcPr>
            <w:tcW w:w="2721" w:type="dxa"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  <w:r w:rsidRPr="00362293">
              <w:rPr>
                <w:b w:val="0"/>
              </w:rPr>
              <w:t>Раздел, тема программы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  <w:r w:rsidRPr="00362293">
              <w:rPr>
                <w:b w:val="0"/>
              </w:rPr>
              <w:t>Кол-во часов</w:t>
            </w:r>
          </w:p>
        </w:tc>
        <w:tc>
          <w:tcPr>
            <w:tcW w:w="2977" w:type="dxa"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  <w:r w:rsidRPr="00362293">
              <w:rPr>
                <w:b w:val="0"/>
              </w:rPr>
              <w:t>Основные виды учебной деятельности (на уровне учебных действий)</w:t>
            </w:r>
          </w:p>
        </w:tc>
        <w:tc>
          <w:tcPr>
            <w:tcW w:w="4253" w:type="dxa"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  <w:r w:rsidRPr="00362293">
              <w:rPr>
                <w:b w:val="0"/>
              </w:rPr>
              <w:t>Планируемые результаты обучения (предметные)</w:t>
            </w:r>
          </w:p>
        </w:tc>
        <w:tc>
          <w:tcPr>
            <w:tcW w:w="2345" w:type="dxa"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  <w:r w:rsidRPr="00362293">
              <w:rPr>
                <w:b w:val="0"/>
              </w:rPr>
              <w:t>Оценка достижений планируемых результатов обучения</w:t>
            </w:r>
          </w:p>
        </w:tc>
      </w:tr>
      <w:tr w:rsidR="00362293" w:rsidRPr="00362293" w:rsidTr="00362293">
        <w:tc>
          <w:tcPr>
            <w:tcW w:w="4219" w:type="dxa"/>
            <w:gridSpan w:val="3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Глава </w:t>
            </w:r>
            <w:r w:rsidRPr="00362293">
              <w:rPr>
                <w:rFonts w:eastAsia="Calibri"/>
                <w:b w:val="0"/>
                <w:spacing w:val="-2"/>
                <w:lang w:val="en-US" w:eastAsia="en-US"/>
              </w:rPr>
              <w:t>I</w:t>
            </w: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. </w:t>
            </w:r>
            <w:r w:rsidRPr="00362293">
              <w:rPr>
                <w:b w:val="0"/>
              </w:rPr>
              <w:t xml:space="preserve">Выражения, тождества, уравнения 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2977" w:type="dxa"/>
            <w:vMerge w:val="restart"/>
          </w:tcPr>
          <w:p w:rsidR="00362293" w:rsidRPr="00362293" w:rsidRDefault="00362293" w:rsidP="002C78A0">
            <w:pPr>
              <w:jc w:val="both"/>
              <w:rPr>
                <w:b w:val="0"/>
              </w:rPr>
            </w:pPr>
            <w:r w:rsidRPr="00362293">
              <w:rPr>
                <w:b w:val="0"/>
              </w:rPr>
              <w:t xml:space="preserve">Находить значения выражений, а также выражений с переменными при указанных значениях переменных. Использовать знаки &gt;, &lt;, ≥, ≤, читать и составлять двойные </w:t>
            </w:r>
            <w:r w:rsidRPr="00362293">
              <w:rPr>
                <w:b w:val="0"/>
              </w:rPr>
              <w:lastRenderedPageBreak/>
              <w:t xml:space="preserve">неравенства.  </w:t>
            </w:r>
          </w:p>
          <w:p w:rsidR="00362293" w:rsidRPr="00362293" w:rsidRDefault="00362293" w:rsidP="002C78A0">
            <w:pPr>
              <w:jc w:val="both"/>
              <w:rPr>
                <w:b w:val="0"/>
              </w:rPr>
            </w:pPr>
            <w:r w:rsidRPr="00362293">
              <w:rPr>
                <w:b w:val="0"/>
              </w:rPr>
              <w:t>Выполнять простейшие преобразования выражений: приводить подобные слагаемые, раскрывать скобки в сумме или разности выражений.</w:t>
            </w:r>
          </w:p>
          <w:p w:rsidR="00362293" w:rsidRPr="00362293" w:rsidRDefault="00362293" w:rsidP="002C78A0">
            <w:pPr>
              <w:jc w:val="both"/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b w:val="0"/>
              </w:rPr>
              <w:t xml:space="preserve">Решать уравнения вида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ах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=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b 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при различных </w:t>
            </w:r>
            <w:proofErr w:type="gramStart"/>
            <w:r w:rsidRPr="00362293">
              <w:rPr>
                <w:rFonts w:eastAsiaTheme="minorHAnsi"/>
                <w:b w:val="0"/>
                <w:lang w:eastAsia="en-US"/>
              </w:rPr>
              <w:t>значениях</w:t>
            </w:r>
            <w:proofErr w:type="gramEnd"/>
            <w:r w:rsidRPr="00362293">
              <w:rPr>
                <w:rFonts w:eastAsiaTheme="minorHAnsi"/>
                <w:b w:val="0"/>
                <w:lang w:eastAsia="en-US"/>
              </w:rPr>
              <w:t xml:space="preserve">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а 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и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b</w:t>
            </w:r>
            <w:r w:rsidRPr="00362293">
              <w:rPr>
                <w:rFonts w:eastAsiaTheme="minorHAnsi"/>
                <w:b w:val="0"/>
                <w:lang w:eastAsia="en-US"/>
              </w:rPr>
              <w:t>, а также несложные уравнения, сводящиеся к ним.</w:t>
            </w:r>
          </w:p>
          <w:p w:rsidR="00362293" w:rsidRPr="00362293" w:rsidRDefault="00362293" w:rsidP="002C78A0">
            <w:pPr>
              <w:jc w:val="both"/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Использовать аппарат уравнений для решения текстовых задач, интерпретировать результат. 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</w:tc>
        <w:tc>
          <w:tcPr>
            <w:tcW w:w="4253" w:type="dxa"/>
            <w:vMerge w:val="restart"/>
          </w:tcPr>
          <w:p w:rsidR="00362293" w:rsidRPr="00362293" w:rsidRDefault="00362293" w:rsidP="002C78A0">
            <w:pPr>
              <w:jc w:val="both"/>
              <w:rPr>
                <w:b w:val="0"/>
                <w:bCs w:val="0"/>
                <w:kern w:val="32"/>
                <w:u w:val="single"/>
              </w:rPr>
            </w:pPr>
            <w:r w:rsidRPr="00362293">
              <w:rPr>
                <w:b w:val="0"/>
                <w:kern w:val="32"/>
                <w:u w:val="single"/>
              </w:rPr>
              <w:lastRenderedPageBreak/>
              <w:t>Ученик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0"/>
              </w:numPr>
              <w:ind w:left="113" w:hanging="113"/>
              <w:jc w:val="both"/>
              <w:rPr>
                <w:rFonts w:eastAsia="TT5206o00"/>
                <w:b w:val="0"/>
                <w:lang w:eastAsia="en-US"/>
              </w:rPr>
            </w:pPr>
            <w:r w:rsidRPr="00362293">
              <w:rPr>
                <w:rFonts w:eastAsia="TT5206o00"/>
                <w:b w:val="0"/>
                <w:lang w:eastAsia="en-US"/>
              </w:rPr>
              <w:t>оперировать понятиями тождество, тождественное преобразование, решать задачи, содержащие буквенные данные;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0"/>
              </w:numPr>
              <w:ind w:left="113" w:hanging="113"/>
              <w:jc w:val="both"/>
              <w:rPr>
                <w:rFonts w:eastAsia="TT5206o00"/>
                <w:b w:val="0"/>
                <w:lang w:eastAsia="en-US"/>
              </w:rPr>
            </w:pPr>
            <w:r w:rsidRPr="00362293">
              <w:rPr>
                <w:rFonts w:eastAsia="TT5206o00"/>
                <w:b w:val="0"/>
                <w:lang w:eastAsia="en-US"/>
              </w:rPr>
              <w:t>выполнять простейшие преобразования выражений;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0"/>
              </w:numPr>
              <w:ind w:left="113" w:hanging="113"/>
              <w:jc w:val="both"/>
              <w:rPr>
                <w:rFonts w:eastAsia="TT5206o00"/>
                <w:b w:val="0"/>
                <w:lang w:eastAsia="en-US"/>
              </w:rPr>
            </w:pPr>
            <w:r w:rsidRPr="00362293">
              <w:rPr>
                <w:rFonts w:eastAsia="TT5206o00"/>
                <w:b w:val="0"/>
                <w:lang w:eastAsia="en-US"/>
              </w:rPr>
              <w:t xml:space="preserve">решать линейное уравнение с одной </w:t>
            </w:r>
            <w:r w:rsidRPr="00362293">
              <w:rPr>
                <w:rFonts w:eastAsia="TT5206o00"/>
                <w:b w:val="0"/>
                <w:lang w:eastAsia="en-US"/>
              </w:rPr>
              <w:lastRenderedPageBreak/>
              <w:t>переменной;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0"/>
              </w:numPr>
              <w:ind w:left="113" w:hanging="113"/>
              <w:jc w:val="both"/>
              <w:rPr>
                <w:rFonts w:eastAsia="TT5206o00"/>
                <w:b w:val="0"/>
                <w:lang w:eastAsia="en-US"/>
              </w:rPr>
            </w:pPr>
            <w:r w:rsidRPr="00362293">
              <w:rPr>
                <w:rFonts w:eastAsia="TT5206o00"/>
                <w:b w:val="0"/>
                <w:lang w:eastAsia="en-US"/>
              </w:rPr>
              <w:t>понимать уравнение как важнейшую математическую модель для описания и изучения разнообразных реальных ситуаций,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0"/>
              </w:numPr>
              <w:ind w:left="113" w:hanging="113"/>
              <w:jc w:val="both"/>
              <w:rPr>
                <w:rFonts w:eastAsia="TT5206o00"/>
                <w:b w:val="0"/>
                <w:lang w:eastAsia="en-US"/>
              </w:rPr>
            </w:pPr>
            <w:r w:rsidRPr="00362293">
              <w:rPr>
                <w:rFonts w:eastAsia="TT5206o00"/>
                <w:b w:val="0"/>
                <w:lang w:eastAsia="en-US"/>
              </w:rPr>
              <w:t>решать текстовые задачи алгебраическим методом;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0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rFonts w:eastAsia="TT5206o00"/>
                <w:b w:val="0"/>
                <w:lang w:eastAsia="en-US"/>
              </w:rPr>
              <w:t>использовать простейшие статистические характеристики (среднее арифметическое, размах, мода, медиана) для анализа ряда данных в несложных ситуациях.</w:t>
            </w:r>
          </w:p>
          <w:p w:rsidR="00362293" w:rsidRPr="00362293" w:rsidRDefault="00362293" w:rsidP="002C78A0">
            <w:pPr>
              <w:shd w:val="clear" w:color="auto" w:fill="FFFFFF"/>
              <w:jc w:val="both"/>
              <w:rPr>
                <w:b w:val="0"/>
                <w:i/>
                <w:u w:val="single"/>
              </w:rPr>
            </w:pPr>
            <w:r w:rsidRPr="00362293">
              <w:rPr>
                <w:b w:val="0"/>
                <w:i/>
                <w:u w:val="single"/>
              </w:rPr>
              <w:t>Ученик получит возможность научиться:</w:t>
            </w:r>
          </w:p>
          <w:p w:rsidR="00362293" w:rsidRPr="00362293" w:rsidRDefault="00362293" w:rsidP="002C78A0">
            <w:pPr>
              <w:shd w:val="clear" w:color="auto" w:fill="FFFFFF"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2C78A0">
            <w:pPr>
              <w:shd w:val="clear" w:color="auto" w:fill="FFFFFF"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2C78A0">
            <w:pPr>
              <w:shd w:val="clear" w:color="auto" w:fill="FFFFFF"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2C78A0">
            <w:pPr>
              <w:shd w:val="clear" w:color="auto" w:fill="FFFFFF"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2C78A0">
            <w:pPr>
              <w:shd w:val="clear" w:color="auto" w:fill="FFFFFF"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2C78A0">
            <w:pPr>
              <w:shd w:val="clear" w:color="auto" w:fill="FFFFFF"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</w:rPr>
            </w:pPr>
            <w:r w:rsidRPr="00362293">
              <w:rPr>
                <w:b w:val="0"/>
                <w:i/>
                <w:iCs/>
              </w:rPr>
              <w:t>выполнять многошаговые преобразования рациональных выражений, применяя широкий набор способов и приёмов;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</w:rPr>
            </w:pPr>
            <w:r w:rsidRPr="00362293">
              <w:rPr>
                <w:b w:val="0"/>
                <w:i/>
                <w:iCs/>
              </w:rPr>
              <w:t>применять тождественные преобразования для решения задач из различных разделов курса;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</w:rPr>
            </w:pPr>
            <w:r w:rsidRPr="00362293">
              <w:rPr>
                <w:b w:val="0"/>
                <w:i/>
                <w:iCs/>
              </w:rPr>
              <w:t>овладеть специальными приемами решения уравнений; уверенно применять аппарат уравнений для решения разнообразных задач из математики, смежных предметов, практики.</w:t>
            </w:r>
          </w:p>
        </w:tc>
        <w:tc>
          <w:tcPr>
            <w:tcW w:w="2345" w:type="dxa"/>
            <w:vMerge w:val="restart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</w:rPr>
              <w:lastRenderedPageBreak/>
              <w:t>С.р.1 Числовые выражения и выражения с переменными</w:t>
            </w:r>
          </w:p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</w:rPr>
              <w:t>С.р.2 Преобразования выражений</w:t>
            </w:r>
          </w:p>
          <w:p w:rsidR="00362293" w:rsidRPr="00362293" w:rsidRDefault="00362293" w:rsidP="002C78A0">
            <w:pPr>
              <w:rPr>
                <w:rFonts w:eastAsia="Newton-Italic"/>
                <w:b w:val="0"/>
                <w:iCs/>
                <w:lang w:eastAsia="en-US"/>
              </w:rPr>
            </w:pPr>
            <w:proofErr w:type="spellStart"/>
            <w:r w:rsidRPr="00362293">
              <w:rPr>
                <w:rFonts w:eastAsia="Newton-Italic"/>
                <w:b w:val="0"/>
                <w:iCs/>
                <w:lang w:eastAsia="en-US"/>
              </w:rPr>
              <w:t>С.р</w:t>
            </w:r>
            <w:proofErr w:type="spellEnd"/>
            <w:r w:rsidRPr="00362293">
              <w:rPr>
                <w:rFonts w:eastAsia="Newton-Italic"/>
                <w:b w:val="0"/>
                <w:iCs/>
                <w:lang w:eastAsia="en-US"/>
              </w:rPr>
              <w:t xml:space="preserve">. 3 Решение </w:t>
            </w:r>
            <w:r w:rsidRPr="00362293">
              <w:rPr>
                <w:rFonts w:eastAsia="Newton-Italic"/>
                <w:b w:val="0"/>
                <w:iCs/>
                <w:lang w:eastAsia="en-US"/>
              </w:rPr>
              <w:lastRenderedPageBreak/>
              <w:t>линейных уравнений</w:t>
            </w:r>
          </w:p>
          <w:p w:rsidR="00362293" w:rsidRPr="00362293" w:rsidRDefault="00362293" w:rsidP="002C78A0">
            <w:pPr>
              <w:rPr>
                <w:rFonts w:eastAsia="Newton-Italic"/>
                <w:b w:val="0"/>
                <w:iCs/>
                <w:lang w:eastAsia="en-US"/>
              </w:rPr>
            </w:pPr>
            <w:r w:rsidRPr="00362293">
              <w:rPr>
                <w:rFonts w:eastAsia="Newton-Italic"/>
                <w:b w:val="0"/>
                <w:iCs/>
                <w:lang w:eastAsia="en-US"/>
              </w:rPr>
              <w:t>С.р.4 Решение задач с помощью уравнений</w:t>
            </w: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rFonts w:eastAsia="Newton-Italic"/>
                <w:b w:val="0"/>
                <w:iCs/>
                <w:lang w:eastAsia="en-US"/>
              </w:rPr>
            </w:pPr>
            <w:r w:rsidRPr="00362293">
              <w:rPr>
                <w:rFonts w:eastAsia="Newton-Italic"/>
                <w:b w:val="0"/>
                <w:iCs/>
                <w:lang w:eastAsia="en-US"/>
              </w:rPr>
              <w:t>Контрольная работа № 1 «Выражения и тождества»</w:t>
            </w:r>
          </w:p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</w:rPr>
            </w:pPr>
            <w:r w:rsidRPr="00362293">
              <w:rPr>
                <w:rFonts w:ascii="Times New Roman" w:hAnsi="Times New Roman" w:cs="Times New Roman"/>
                <w:b w:val="0"/>
              </w:rPr>
              <w:t>Контрольная работа № 2 по теме «Уравнения»</w:t>
            </w:r>
          </w:p>
          <w:p w:rsidR="00362293" w:rsidRPr="00362293" w:rsidRDefault="00362293" w:rsidP="002C78A0">
            <w:pPr>
              <w:rPr>
                <w:rFonts w:eastAsia="Newton-Italic"/>
                <w:b w:val="0"/>
                <w:iCs/>
                <w:lang w:eastAsia="en-US"/>
              </w:rPr>
            </w:pPr>
          </w:p>
          <w:p w:rsidR="00362293" w:rsidRPr="00362293" w:rsidRDefault="00362293" w:rsidP="002C78A0">
            <w:pPr>
              <w:rPr>
                <w:rFonts w:eastAsia="Newton-Italic"/>
                <w:b w:val="0"/>
                <w:iCs/>
                <w:lang w:eastAsia="en-US"/>
              </w:rPr>
            </w:pPr>
          </w:p>
          <w:p w:rsidR="00362293" w:rsidRPr="00362293" w:rsidRDefault="00362293" w:rsidP="002C78A0">
            <w:pPr>
              <w:rPr>
                <w:rFonts w:eastAsia="Newton-Italic"/>
                <w:b w:val="0"/>
                <w:iCs/>
                <w:lang w:eastAsia="en-US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</w:rPr>
              <w:t>Тест 1 Выражения и их преобразования. Уравнения</w:t>
            </w:r>
          </w:p>
          <w:p w:rsidR="00362293" w:rsidRPr="00362293" w:rsidRDefault="00362293" w:rsidP="002C78A0">
            <w:pPr>
              <w:rPr>
                <w:rFonts w:eastAsia="Newton-Italic"/>
                <w:b w:val="0"/>
                <w:iCs/>
                <w:lang w:eastAsia="en-US"/>
              </w:rPr>
            </w:pPr>
          </w:p>
          <w:p w:rsidR="00362293" w:rsidRPr="00362293" w:rsidRDefault="00362293" w:rsidP="002C78A0">
            <w:pPr>
              <w:pStyle w:val="a7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242" w:type="dxa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Выражения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both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both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both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242" w:type="dxa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Преобразование выражений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242" w:type="dxa"/>
          </w:tcPr>
          <w:p w:rsidR="00362293" w:rsidRPr="00362293" w:rsidRDefault="00362293" w:rsidP="002C78A0">
            <w:pPr>
              <w:ind w:left="360"/>
              <w:jc w:val="center"/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362293" w:rsidRPr="00362293" w:rsidRDefault="00362293" w:rsidP="002C78A0">
            <w:pPr>
              <w:rPr>
                <w:b w:val="0"/>
                <w:i/>
              </w:rPr>
            </w:pPr>
            <w:r w:rsidRPr="00362293">
              <w:rPr>
                <w:rFonts w:eastAsia="Newton-Italic"/>
                <w:b w:val="0"/>
                <w:i/>
                <w:iCs/>
                <w:lang w:eastAsia="en-US"/>
              </w:rPr>
              <w:t xml:space="preserve">Контрольная работа № 1 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1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242" w:type="dxa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Уравнения с одной переменной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242" w:type="dxa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Статистические характеристики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  <w:r w:rsidRPr="00362293">
              <w:rPr>
                <w:b w:val="0"/>
              </w:rPr>
              <w:t>4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242" w:type="dxa"/>
          </w:tcPr>
          <w:p w:rsidR="00362293" w:rsidRPr="00362293" w:rsidRDefault="00362293" w:rsidP="002C78A0">
            <w:pPr>
              <w:ind w:left="360"/>
              <w:jc w:val="center"/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362293">
              <w:rPr>
                <w:rFonts w:ascii="Times New Roman" w:hAnsi="Times New Roman" w:cs="Times New Roman"/>
                <w:b w:val="0"/>
                <w:i/>
              </w:rPr>
              <w:t xml:space="preserve">Контрольная работа № 2 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1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4219" w:type="dxa"/>
            <w:gridSpan w:val="3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Глава </w:t>
            </w:r>
            <w:r w:rsidRPr="00362293">
              <w:rPr>
                <w:rFonts w:eastAsia="Calibri"/>
                <w:b w:val="0"/>
                <w:spacing w:val="-2"/>
                <w:lang w:val="en-US" w:eastAsia="en-US"/>
              </w:rPr>
              <w:t>II</w:t>
            </w: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. </w:t>
            </w:r>
            <w:r w:rsidRPr="00362293">
              <w:rPr>
                <w:b w:val="0"/>
              </w:rPr>
              <w:t>Функции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977" w:type="dxa"/>
            <w:vMerge w:val="restart"/>
          </w:tcPr>
          <w:p w:rsidR="00362293" w:rsidRPr="00362293" w:rsidRDefault="00362293" w:rsidP="002C78A0">
            <w:pPr>
              <w:jc w:val="both"/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Вычислять значения функции, заданной формулой, составлять таблицы значений функции. По графику</w:t>
            </w:r>
          </w:p>
          <w:p w:rsidR="00362293" w:rsidRPr="00362293" w:rsidRDefault="00362293" w:rsidP="002C78A0">
            <w:pPr>
              <w:jc w:val="both"/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функции находить значение функции по известному значению аргумента и решать обратную задачу. Строить графики прямой пропорциональности и</w:t>
            </w:r>
          </w:p>
          <w:p w:rsidR="00362293" w:rsidRPr="00362293" w:rsidRDefault="00362293" w:rsidP="002C78A0">
            <w:pPr>
              <w:jc w:val="both"/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линейной функции, описывать свойства этих функций. Понимать, как </w:t>
            </w:r>
            <w:r w:rsidRPr="00362293">
              <w:rPr>
                <w:rFonts w:eastAsiaTheme="minorHAnsi"/>
                <w:b w:val="0"/>
                <w:lang w:eastAsia="en-US"/>
              </w:rPr>
              <w:lastRenderedPageBreak/>
              <w:t xml:space="preserve">влияет знак коэффициента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k 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на расположение в координатной плоскости графика функции </w:t>
            </w:r>
          </w:p>
          <w:p w:rsidR="00362293" w:rsidRPr="00362293" w:rsidRDefault="00362293" w:rsidP="002C78A0">
            <w:pPr>
              <w:jc w:val="both"/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у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= </w:t>
            </w:r>
            <w:proofErr w:type="spellStart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kx</w:t>
            </w:r>
            <w:proofErr w:type="spellEnd"/>
            <w:r w:rsidRPr="00362293">
              <w:rPr>
                <w:rFonts w:eastAsiaTheme="minorHAnsi"/>
                <w:b w:val="0"/>
                <w:lang w:eastAsia="en-US"/>
              </w:rPr>
              <w:t xml:space="preserve">, где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k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≠ 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0, как зависит от значений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k 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и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b </w:t>
            </w:r>
            <w:r w:rsidRPr="00362293">
              <w:rPr>
                <w:rFonts w:eastAsiaTheme="minorHAnsi"/>
                <w:b w:val="0"/>
                <w:lang w:eastAsia="en-US"/>
              </w:rPr>
              <w:t>взаимное расположение графиков двух</w:t>
            </w:r>
          </w:p>
          <w:p w:rsidR="00362293" w:rsidRPr="00362293" w:rsidRDefault="00362293" w:rsidP="002C78A0">
            <w:pPr>
              <w:jc w:val="both"/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функций вида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у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= </w:t>
            </w:r>
            <w:proofErr w:type="spellStart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kx</w:t>
            </w:r>
            <w:proofErr w:type="spellEnd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+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b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. Интерпретировать графики реальных зависимостей, описываемых формулами вида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у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= </w:t>
            </w:r>
            <w:proofErr w:type="spellStart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kx</w:t>
            </w:r>
            <w:proofErr w:type="spellEnd"/>
            <w:r w:rsidRPr="00362293">
              <w:rPr>
                <w:rFonts w:eastAsiaTheme="minorHAnsi"/>
                <w:b w:val="0"/>
                <w:lang w:eastAsia="en-US"/>
              </w:rPr>
              <w:t xml:space="preserve">, где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k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≠ 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0 и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у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= </w:t>
            </w:r>
            <w:proofErr w:type="spellStart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kx</w:t>
            </w:r>
            <w:proofErr w:type="spellEnd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+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b</w:t>
            </w:r>
          </w:p>
        </w:tc>
        <w:tc>
          <w:tcPr>
            <w:tcW w:w="4253" w:type="dxa"/>
            <w:vMerge w:val="restart"/>
          </w:tcPr>
          <w:p w:rsidR="00362293" w:rsidRPr="00362293" w:rsidRDefault="00362293" w:rsidP="002C78A0">
            <w:pPr>
              <w:jc w:val="both"/>
              <w:rPr>
                <w:b w:val="0"/>
                <w:bCs w:val="0"/>
                <w:kern w:val="32"/>
                <w:u w:val="single"/>
              </w:rPr>
            </w:pPr>
            <w:r w:rsidRPr="00362293">
              <w:rPr>
                <w:b w:val="0"/>
                <w:kern w:val="32"/>
                <w:u w:val="single"/>
              </w:rPr>
              <w:lastRenderedPageBreak/>
              <w:t>Ученик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ind w:left="113" w:hanging="113"/>
              <w:jc w:val="both"/>
              <w:rPr>
                <w:rFonts w:eastAsia="TT5206o00"/>
                <w:b w:val="0"/>
                <w:lang w:eastAsia="en-US"/>
              </w:rPr>
            </w:pPr>
            <w:r w:rsidRPr="00362293">
              <w:rPr>
                <w:rFonts w:eastAsia="TT5206o00"/>
                <w:b w:val="0"/>
                <w:lang w:eastAsia="en-US"/>
              </w:rPr>
              <w:t>понимать и использовать функциональные понятия и язык (термины, символические обозначения);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ind w:left="113" w:hanging="113"/>
              <w:jc w:val="both"/>
              <w:rPr>
                <w:rFonts w:eastAsia="TT5206o00"/>
                <w:b w:val="0"/>
                <w:lang w:eastAsia="en-US"/>
              </w:rPr>
            </w:pPr>
            <w:r w:rsidRPr="00362293">
              <w:rPr>
                <w:rFonts w:eastAsia="TT5206o00"/>
                <w:b w:val="0"/>
                <w:lang w:eastAsia="en-US"/>
              </w:rPr>
              <w:t>строить графики прямой пропорциональности и линейной функции, исследовать их свойства на основе изучения поведения их графиков;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rFonts w:eastAsia="TT5206o00"/>
                <w:b w:val="0"/>
                <w:lang w:eastAsia="en-US"/>
              </w:rPr>
      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      </w:r>
          </w:p>
          <w:p w:rsidR="00362293" w:rsidRPr="00362293" w:rsidRDefault="00362293" w:rsidP="002C78A0">
            <w:pPr>
              <w:shd w:val="clear" w:color="auto" w:fill="FFFFFF"/>
              <w:rPr>
                <w:b w:val="0"/>
                <w:i/>
                <w:u w:val="single"/>
              </w:rPr>
            </w:pPr>
            <w:r w:rsidRPr="00362293">
              <w:rPr>
                <w:b w:val="0"/>
                <w:i/>
                <w:u w:val="single"/>
              </w:rPr>
              <w:lastRenderedPageBreak/>
              <w:t>Ученик получит возможность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  <w:i/>
                <w:iCs/>
                <w:vanish/>
              </w:rPr>
            </w:pP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</w:rPr>
            </w:pPr>
            <w:r w:rsidRPr="00362293">
              <w:rPr>
                <w:b w:val="0"/>
                <w:i/>
                <w:iCs/>
              </w:rPr>
              <w:t>проводить исследования, связанные с изучением свойств функций, в том числе с использованием компьютера; на основе изученных  функций строить более сложные графики (кусочно-заданные, с «выколотыми» точками;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b w:val="0"/>
                <w:i/>
                <w:iCs/>
              </w:rPr>
              <w:t>использовать функциональные представления и свойства функции для решения математических задач из различных разделов курса.</w:t>
            </w:r>
          </w:p>
        </w:tc>
        <w:tc>
          <w:tcPr>
            <w:tcW w:w="2345" w:type="dxa"/>
            <w:vMerge w:val="restart"/>
          </w:tcPr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lastRenderedPageBreak/>
              <w:t>С.р.5 Вычисление значений функций по формуле</w:t>
            </w:r>
          </w:p>
          <w:p w:rsidR="00362293" w:rsidRPr="00362293" w:rsidRDefault="00362293" w:rsidP="002C78A0">
            <w:pPr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>. 6 Линейная функция и ее график</w:t>
            </w: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</w:rPr>
              <w:t>Тест 2 Функции</w:t>
            </w: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</w:rPr>
              <w:t>Контрольная работа № 3 по теме «Функции»</w:t>
            </w:r>
          </w:p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</w:p>
        </w:tc>
      </w:tr>
      <w:tr w:rsidR="00362293" w:rsidRPr="00362293" w:rsidTr="00362293">
        <w:tc>
          <w:tcPr>
            <w:tcW w:w="1242" w:type="dxa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Функции и их графики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rPr>
          <w:trHeight w:val="285"/>
        </w:trPr>
        <w:tc>
          <w:tcPr>
            <w:tcW w:w="1242" w:type="dxa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Линейная функция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242" w:type="dxa"/>
          </w:tcPr>
          <w:p w:rsidR="00362293" w:rsidRPr="00362293" w:rsidRDefault="00362293" w:rsidP="002C78A0">
            <w:pPr>
              <w:ind w:left="360"/>
              <w:jc w:val="center"/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362293">
              <w:rPr>
                <w:rFonts w:ascii="Times New Roman" w:hAnsi="Times New Roman" w:cs="Times New Roman"/>
                <w:b w:val="0"/>
                <w:i/>
              </w:rPr>
              <w:t xml:space="preserve">Контрольная работа № 3 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1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4219" w:type="dxa"/>
            <w:gridSpan w:val="3"/>
          </w:tcPr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</w:rPr>
            </w:pPr>
            <w:r w:rsidRPr="00362293">
              <w:rPr>
                <w:rFonts w:ascii="Times New Roman" w:eastAsia="Calibri" w:hAnsi="Times New Roman" w:cs="Times New Roman"/>
                <w:b w:val="0"/>
                <w:bCs w:val="0"/>
                <w:spacing w:val="-2"/>
                <w:lang w:eastAsia="en-US"/>
              </w:rPr>
              <w:t xml:space="preserve">Глава Ш. </w:t>
            </w:r>
            <w:r w:rsidRPr="00362293">
              <w:rPr>
                <w:rFonts w:ascii="Times New Roman" w:hAnsi="Times New Roman" w:cs="Times New Roman"/>
                <w:b w:val="0"/>
              </w:rPr>
              <w:t>Степень с натуральным показателем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977" w:type="dxa"/>
            <w:vMerge w:val="restart"/>
          </w:tcPr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Вычислять значения выражений вида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 w:val="0"/>
                      <w:i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/>
                      <w:lang w:val="en-US" w:eastAsia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HAnsi" w:hAnsi="Cambria Math"/>
                      <w:lang w:eastAsia="en-US"/>
                    </w:rPr>
                    <m:t>n</m:t>
                  </m:r>
                </m:sup>
              </m:sSup>
            </m:oMath>
            <w:r w:rsidRPr="00362293">
              <w:rPr>
                <w:rFonts w:eastAsiaTheme="minorHAnsi"/>
                <w:b w:val="0"/>
                <w:lang w:eastAsia="en-US"/>
              </w:rPr>
              <w:t xml:space="preserve">, где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а </w:t>
            </w:r>
            <w:r w:rsidRPr="00362293">
              <w:rPr>
                <w:rFonts w:eastAsiaTheme="minorHAnsi"/>
                <w:b w:val="0"/>
                <w:lang w:eastAsia="en-US"/>
              </w:rPr>
              <w:t>—</w:t>
            </w:r>
          </w:p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произвольное число,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n — </w:t>
            </w:r>
            <w:r w:rsidRPr="00362293">
              <w:rPr>
                <w:rFonts w:eastAsiaTheme="minorHAnsi"/>
                <w:b w:val="0"/>
                <w:lang w:eastAsia="en-US"/>
              </w:rPr>
              <w:t>натуральное число, устно и письменно, а также с помощью калькулятора.</w:t>
            </w:r>
          </w:p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Формулировать, записывать в символической форме и обосновывать свойства степени с натуральным показателем. Применять свойства степени для</w:t>
            </w:r>
          </w:p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преобразования выражений. Выполнять умножение</w:t>
            </w:r>
          </w:p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одночленов и возведение одночленов в степень.</w:t>
            </w:r>
          </w:p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Строить графики функций </w:t>
            </w:r>
          </w:p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у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="SymbolMat" w:hAnsi="Cambria Math"/>
                      <w:b w:val="0"/>
                      <w:i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SymbolMat" w:hAnsi="Cambria Math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SymbolMat" w:hAnsi="Cambria Math"/>
                      <w:lang w:eastAsia="en-US"/>
                    </w:rPr>
                    <m:t>2</m:t>
                  </m:r>
                </m:sup>
              </m:sSup>
            </m:oMath>
            <w:r w:rsidRPr="00362293">
              <w:rPr>
                <w:rFonts w:eastAsia="SymbolMat"/>
                <w:b w:val="0"/>
                <w:lang w:eastAsia="en-US"/>
              </w:rPr>
              <w:t xml:space="preserve"> 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и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у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="SymbolMat" w:hAnsi="Cambria Math"/>
                      <w:b w:val="0"/>
                      <w:i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SymbolMat" w:hAnsi="Cambria Math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SymbolMat" w:hAnsi="Cambria Math"/>
                      <w:lang w:eastAsia="en-US"/>
                    </w:rPr>
                    <m:t>3</m:t>
                  </m:r>
                </m:sup>
              </m:sSup>
            </m:oMath>
            <w:r w:rsidRPr="00362293">
              <w:rPr>
                <w:rFonts w:eastAsiaTheme="minorHAnsi"/>
                <w:b w:val="0"/>
                <w:lang w:eastAsia="en-US"/>
              </w:rPr>
              <w:t>. Решать</w:t>
            </w:r>
          </w:p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графически уравнения </w:t>
            </w:r>
            <m:oMath>
              <m:sSup>
                <m:sSupPr>
                  <m:ctrlPr>
                    <w:rPr>
                      <w:rFonts w:ascii="Cambria Math" w:eastAsia="SymbolMat" w:hAnsi="Cambria Math"/>
                      <w:b w:val="0"/>
                      <w:i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SymbolMat" w:hAnsi="Cambria Math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SymbolMat" w:hAnsi="Cambria Math"/>
                      <w:lang w:eastAsia="en-US"/>
                    </w:rPr>
                    <m:t>2</m:t>
                  </m:r>
                </m:sup>
              </m:sSup>
            </m:oMath>
            <w:r w:rsidRPr="00362293">
              <w:rPr>
                <w:rFonts w:eastAsia="SymbolMat"/>
                <w:b w:val="0"/>
                <w:lang w:eastAsia="en-US"/>
              </w:rPr>
              <w:t xml:space="preserve">= </w:t>
            </w:r>
            <w:proofErr w:type="spellStart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kx</w:t>
            </w:r>
            <w:proofErr w:type="spellEnd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+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b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="SymbolMat" w:hAnsi="Cambria Math"/>
                      <w:b w:val="0"/>
                      <w:i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SymbolMat" w:hAnsi="Cambria Math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SymbolMat" w:hAnsi="Cambria Math"/>
                      <w:lang w:eastAsia="en-US"/>
                    </w:rPr>
                    <m:t>3</m:t>
                  </m:r>
                </m:sup>
              </m:sSup>
            </m:oMath>
            <w:r w:rsidRPr="00362293">
              <w:rPr>
                <w:rFonts w:eastAsia="SymbolMat"/>
                <w:b w:val="0"/>
                <w:lang w:eastAsia="en-US"/>
              </w:rPr>
              <w:t xml:space="preserve">= </w:t>
            </w:r>
            <w:proofErr w:type="spellStart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kx</w:t>
            </w:r>
            <w:proofErr w:type="spellEnd"/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 </w:t>
            </w:r>
            <w:r w:rsidRPr="00362293">
              <w:rPr>
                <w:rFonts w:eastAsia="SymbolMat"/>
                <w:b w:val="0"/>
                <w:lang w:eastAsia="en-US"/>
              </w:rPr>
              <w:t xml:space="preserve">+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>b</w:t>
            </w:r>
            <w:r w:rsidRPr="00362293">
              <w:rPr>
                <w:rFonts w:eastAsiaTheme="minorHAnsi"/>
                <w:b w:val="0"/>
                <w:lang w:eastAsia="en-US"/>
              </w:rPr>
              <w:t>, где</w:t>
            </w:r>
          </w:p>
          <w:p w:rsidR="00362293" w:rsidRPr="00362293" w:rsidRDefault="00362293" w:rsidP="002C78A0">
            <w:pPr>
              <w:jc w:val="both"/>
              <w:rPr>
                <w:b w:val="0"/>
              </w:rPr>
            </w:pP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k </w:t>
            </w:r>
            <w:r w:rsidRPr="00362293">
              <w:rPr>
                <w:rFonts w:eastAsiaTheme="minorHAnsi"/>
                <w:b w:val="0"/>
                <w:lang w:eastAsia="en-US"/>
              </w:rPr>
              <w:t xml:space="preserve">и </w:t>
            </w:r>
            <w:r w:rsidRPr="00362293">
              <w:rPr>
                <w:rFonts w:eastAsiaTheme="minorHAnsi"/>
                <w:b w:val="0"/>
                <w:i/>
                <w:iCs/>
                <w:lang w:eastAsia="en-US"/>
              </w:rPr>
              <w:t xml:space="preserve">b — </w:t>
            </w:r>
            <w:r w:rsidRPr="00362293">
              <w:rPr>
                <w:rFonts w:eastAsiaTheme="minorHAnsi"/>
                <w:b w:val="0"/>
                <w:lang w:eastAsia="en-US"/>
              </w:rPr>
              <w:t>некоторые числа</w:t>
            </w:r>
          </w:p>
        </w:tc>
        <w:tc>
          <w:tcPr>
            <w:tcW w:w="4253" w:type="dxa"/>
            <w:vMerge w:val="restart"/>
          </w:tcPr>
          <w:p w:rsidR="00362293" w:rsidRPr="00362293" w:rsidRDefault="00362293" w:rsidP="002C78A0">
            <w:pPr>
              <w:jc w:val="both"/>
              <w:rPr>
                <w:b w:val="0"/>
                <w:bCs w:val="0"/>
                <w:kern w:val="32"/>
                <w:u w:val="single"/>
              </w:rPr>
            </w:pPr>
            <w:r w:rsidRPr="00362293">
              <w:rPr>
                <w:b w:val="0"/>
                <w:kern w:val="32"/>
                <w:u w:val="single"/>
              </w:rPr>
              <w:t>Ученик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2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b w:val="0"/>
                <w:kern w:val="32"/>
              </w:rPr>
              <w:t>оперировать понятием степени с натуральным показателем, применять его в вычислениях;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2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b w:val="0"/>
                <w:kern w:val="32"/>
              </w:rPr>
              <w:t>применять свойства степени для преобразования выражений;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2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b w:val="0"/>
                <w:kern w:val="32"/>
              </w:rPr>
              <w:t>выполнять умножение и деление степеней, возводить в степень произведение и степень;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2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b w:val="0"/>
                <w:kern w:val="32"/>
              </w:rPr>
              <w:t>строить графики параболы и кубической параболы, исследовать их свойства на основе изучения поведения их графиков.</w:t>
            </w:r>
          </w:p>
          <w:p w:rsidR="00362293" w:rsidRPr="00362293" w:rsidRDefault="00362293" w:rsidP="002C78A0">
            <w:pPr>
              <w:shd w:val="clear" w:color="auto" w:fill="FFFFFF"/>
              <w:jc w:val="both"/>
              <w:rPr>
                <w:b w:val="0"/>
                <w:i/>
                <w:u w:val="single"/>
              </w:rPr>
            </w:pPr>
            <w:r w:rsidRPr="00362293">
              <w:rPr>
                <w:b w:val="0"/>
                <w:i/>
                <w:u w:val="single"/>
              </w:rPr>
              <w:t>Ученик получит возможность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развивать представление о числе, о роли вычислений в практике;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rFonts w:eastAsiaTheme="minorHAnsi"/>
                <w:b w:val="0"/>
                <w:lang w:eastAsia="en-US"/>
              </w:rPr>
            </w:pPr>
            <w:r w:rsidRPr="00362293">
              <w:rPr>
                <w:b w:val="0"/>
                <w:i/>
              </w:rPr>
              <w:t>использовать приемы, рационализирующие вычисления, приобрести привычку контролировать вычисления, выбирая подходящий для ситуации способ.</w:t>
            </w:r>
          </w:p>
        </w:tc>
        <w:tc>
          <w:tcPr>
            <w:tcW w:w="2345" w:type="dxa"/>
            <w:vMerge w:val="restart"/>
          </w:tcPr>
          <w:p w:rsidR="00362293" w:rsidRPr="00362293" w:rsidRDefault="00362293" w:rsidP="002C78A0">
            <w:pPr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>. 7 Степень с натуральным показателем</w:t>
            </w:r>
          </w:p>
          <w:p w:rsidR="00362293" w:rsidRPr="00362293" w:rsidRDefault="00362293" w:rsidP="002C78A0">
            <w:pPr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>. 8 Умножение одночленов</w:t>
            </w: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</w:rPr>
              <w:t>Тест 3 Степень с натуральным показателем. Одночлены</w:t>
            </w:r>
          </w:p>
          <w:p w:rsidR="00362293" w:rsidRPr="00362293" w:rsidRDefault="00362293" w:rsidP="002C78A0">
            <w:pPr>
              <w:rPr>
                <w:b w:val="0"/>
                <w:iCs/>
              </w:rPr>
            </w:pPr>
          </w:p>
          <w:p w:rsidR="00362293" w:rsidRPr="00362293" w:rsidRDefault="00362293" w:rsidP="002C78A0">
            <w:pPr>
              <w:jc w:val="both"/>
              <w:rPr>
                <w:b w:val="0"/>
                <w:iCs/>
              </w:rPr>
            </w:pPr>
            <w:r w:rsidRPr="00362293">
              <w:rPr>
                <w:b w:val="0"/>
                <w:iCs/>
              </w:rPr>
              <w:t>Контрольная работа № 4 «Степень с натуральным показателем»</w:t>
            </w:r>
          </w:p>
          <w:p w:rsidR="00362293" w:rsidRPr="00362293" w:rsidRDefault="00362293" w:rsidP="002C78A0">
            <w:pPr>
              <w:rPr>
                <w:rFonts w:eastAsiaTheme="minorHAnsi"/>
                <w:b w:val="0"/>
                <w:lang w:eastAsia="en-US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Степень и ее свойства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Одночлены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2C78A0">
            <w:pPr>
              <w:ind w:left="360"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362293">
              <w:rPr>
                <w:rFonts w:ascii="Times New Roman" w:hAnsi="Times New Roman" w:cs="Times New Roman"/>
                <w:b w:val="0"/>
                <w:i/>
                <w:iCs/>
              </w:rPr>
              <w:t xml:space="preserve">Контрольная работа № 4 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1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4219" w:type="dxa"/>
            <w:gridSpan w:val="3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Глава </w:t>
            </w:r>
            <w:r w:rsidRPr="00362293">
              <w:rPr>
                <w:rFonts w:eastAsia="Calibri"/>
                <w:b w:val="0"/>
                <w:spacing w:val="-2"/>
                <w:lang w:val="en-US" w:eastAsia="en-US"/>
              </w:rPr>
              <w:t>IV</w:t>
            </w: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. </w:t>
            </w:r>
            <w:r w:rsidRPr="00362293">
              <w:rPr>
                <w:b w:val="0"/>
              </w:rPr>
              <w:t>Многочлены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2977" w:type="dxa"/>
            <w:vMerge w:val="restart"/>
          </w:tcPr>
          <w:p w:rsidR="00362293" w:rsidRPr="00362293" w:rsidRDefault="00362293" w:rsidP="002C78A0">
            <w:pPr>
              <w:spacing w:after="60"/>
              <w:rPr>
                <w:b w:val="0"/>
              </w:rPr>
            </w:pPr>
            <w:r w:rsidRPr="00362293">
              <w:rPr>
                <w:b w:val="0"/>
              </w:rPr>
              <w:t xml:space="preserve">Записывать многочлен в стандартном виде, определять степень многочлена. Выполнять разложение многочленов на множители, используя </w:t>
            </w:r>
            <w:r w:rsidRPr="00362293">
              <w:rPr>
                <w:b w:val="0"/>
              </w:rPr>
              <w:lastRenderedPageBreak/>
              <w:t>вынесение множителя за скобки и способ группировки. Применять действия с многочленами при решении разнообразных задач, в частности при решении текстовых задач с помощью уравнений</w:t>
            </w:r>
          </w:p>
        </w:tc>
        <w:tc>
          <w:tcPr>
            <w:tcW w:w="4253" w:type="dxa"/>
            <w:vMerge w:val="restart"/>
          </w:tcPr>
          <w:p w:rsidR="00362293" w:rsidRPr="00362293" w:rsidRDefault="00362293" w:rsidP="002C78A0">
            <w:pPr>
              <w:jc w:val="both"/>
              <w:rPr>
                <w:b w:val="0"/>
                <w:bCs w:val="0"/>
                <w:kern w:val="32"/>
                <w:u w:val="single"/>
              </w:rPr>
            </w:pPr>
            <w:r w:rsidRPr="00362293">
              <w:rPr>
                <w:b w:val="0"/>
                <w:kern w:val="32"/>
                <w:u w:val="single"/>
              </w:rPr>
              <w:lastRenderedPageBreak/>
              <w:t>Ученик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3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b w:val="0"/>
                <w:kern w:val="32"/>
              </w:rPr>
              <w:t>записывать многочлен в стандартном виде;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3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b w:val="0"/>
                <w:kern w:val="32"/>
              </w:rPr>
              <w:t>выполнять тождественные преобразования выражений на основе правил действий над многочленами;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3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b w:val="0"/>
                <w:kern w:val="32"/>
              </w:rPr>
              <w:lastRenderedPageBreak/>
              <w:t>выполнять разложение многочленов на множители;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3"/>
              </w:numPr>
              <w:ind w:left="113" w:hanging="113"/>
              <w:jc w:val="both"/>
              <w:rPr>
                <w:b w:val="0"/>
                <w:bCs w:val="0"/>
                <w:kern w:val="32"/>
              </w:rPr>
            </w:pPr>
            <w:r w:rsidRPr="00362293">
              <w:rPr>
                <w:b w:val="0"/>
                <w:kern w:val="32"/>
              </w:rPr>
              <w:t>применять действия над многочленами при решении разнообразных задач, в частности при решении текстовых задач с помощью уравнений.</w:t>
            </w:r>
          </w:p>
          <w:p w:rsidR="00362293" w:rsidRPr="00362293" w:rsidRDefault="00362293" w:rsidP="002C78A0">
            <w:pPr>
              <w:shd w:val="clear" w:color="auto" w:fill="FFFFFF"/>
              <w:jc w:val="both"/>
              <w:rPr>
                <w:b w:val="0"/>
                <w:i/>
                <w:u w:val="single"/>
              </w:rPr>
            </w:pPr>
            <w:r w:rsidRPr="00362293">
              <w:rPr>
                <w:b w:val="0"/>
                <w:i/>
                <w:u w:val="single"/>
              </w:rPr>
              <w:t>Ученик получит возможность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 xml:space="preserve">выполнять многошаговые преобразования выражений, применив широкий набор способов и приемов; 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</w:rPr>
            </w:pPr>
            <w:r w:rsidRPr="00362293">
              <w:rPr>
                <w:b w:val="0"/>
                <w:i/>
              </w:rPr>
              <w:t>применять тождественные преобразования для решения задач из различных разделов курса.</w:t>
            </w:r>
          </w:p>
        </w:tc>
        <w:tc>
          <w:tcPr>
            <w:tcW w:w="2345" w:type="dxa"/>
            <w:vMerge w:val="restart"/>
          </w:tcPr>
          <w:p w:rsidR="00362293" w:rsidRPr="00362293" w:rsidRDefault="00362293" w:rsidP="002C78A0">
            <w:pPr>
              <w:spacing w:after="60"/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lastRenderedPageBreak/>
              <w:t>С.р</w:t>
            </w:r>
            <w:proofErr w:type="spellEnd"/>
            <w:r w:rsidRPr="00362293">
              <w:rPr>
                <w:b w:val="0"/>
              </w:rPr>
              <w:t>. 9 Сложение и вычитание многочленов</w:t>
            </w:r>
          </w:p>
          <w:p w:rsidR="00362293" w:rsidRPr="00362293" w:rsidRDefault="00362293" w:rsidP="002C78A0">
            <w:pPr>
              <w:spacing w:after="60"/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 xml:space="preserve">. 10 Умножение одночлена на </w:t>
            </w:r>
            <w:r w:rsidRPr="00362293">
              <w:rPr>
                <w:b w:val="0"/>
              </w:rPr>
              <w:lastRenderedPageBreak/>
              <w:t>многочлен</w:t>
            </w:r>
          </w:p>
          <w:p w:rsidR="00362293" w:rsidRPr="00362293" w:rsidRDefault="00362293" w:rsidP="002C78A0">
            <w:pPr>
              <w:spacing w:after="60"/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>. 11 Умножение многочлена на многочлен</w:t>
            </w:r>
          </w:p>
          <w:p w:rsidR="00362293" w:rsidRPr="00362293" w:rsidRDefault="00362293" w:rsidP="002C78A0">
            <w:pPr>
              <w:spacing w:after="60"/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>. 12 Разложение многочлена на множители</w:t>
            </w:r>
          </w:p>
          <w:p w:rsidR="00362293" w:rsidRPr="00362293" w:rsidRDefault="00362293" w:rsidP="002C78A0">
            <w:pPr>
              <w:spacing w:after="60"/>
              <w:rPr>
                <w:b w:val="0"/>
              </w:rPr>
            </w:pPr>
          </w:p>
          <w:p w:rsidR="00362293" w:rsidRPr="00362293" w:rsidRDefault="00362293" w:rsidP="002C78A0">
            <w:pPr>
              <w:jc w:val="both"/>
              <w:rPr>
                <w:b w:val="0"/>
              </w:rPr>
            </w:pPr>
            <w:r w:rsidRPr="00362293">
              <w:rPr>
                <w:b w:val="0"/>
              </w:rPr>
              <w:t>Тест 4 Многочлены</w:t>
            </w:r>
          </w:p>
          <w:p w:rsidR="00362293" w:rsidRPr="00362293" w:rsidRDefault="00362293" w:rsidP="002C78A0">
            <w:pPr>
              <w:spacing w:after="60"/>
              <w:rPr>
                <w:b w:val="0"/>
              </w:rPr>
            </w:pPr>
          </w:p>
          <w:p w:rsidR="00362293" w:rsidRPr="00362293" w:rsidRDefault="00362293" w:rsidP="002C78A0">
            <w:pPr>
              <w:jc w:val="both"/>
              <w:rPr>
                <w:b w:val="0"/>
                <w:iCs/>
              </w:rPr>
            </w:pPr>
            <w:r w:rsidRPr="00362293">
              <w:rPr>
                <w:b w:val="0"/>
                <w:iCs/>
              </w:rPr>
              <w:t>Контрольная работа № 5 «Действия с одночленами и многочленами»</w:t>
            </w:r>
          </w:p>
          <w:p w:rsidR="00362293" w:rsidRPr="00362293" w:rsidRDefault="00362293" w:rsidP="002C78A0">
            <w:pPr>
              <w:jc w:val="both"/>
              <w:rPr>
                <w:b w:val="0"/>
                <w:iCs/>
              </w:rPr>
            </w:pPr>
            <w:r w:rsidRPr="00362293">
              <w:rPr>
                <w:b w:val="0"/>
                <w:iCs/>
              </w:rPr>
              <w:t>Контрольная работа № 6 «Действия с многочленами»</w:t>
            </w:r>
          </w:p>
          <w:p w:rsidR="00362293" w:rsidRPr="00362293" w:rsidRDefault="00362293" w:rsidP="002C78A0">
            <w:pPr>
              <w:spacing w:after="60"/>
              <w:rPr>
                <w:b w:val="0"/>
              </w:rPr>
            </w:pPr>
          </w:p>
          <w:p w:rsidR="00362293" w:rsidRPr="00362293" w:rsidRDefault="00362293" w:rsidP="002C78A0">
            <w:pPr>
              <w:jc w:val="both"/>
              <w:rPr>
                <w:b w:val="0"/>
                <w:iCs/>
              </w:rPr>
            </w:pPr>
          </w:p>
          <w:p w:rsidR="00362293" w:rsidRPr="00362293" w:rsidRDefault="00362293" w:rsidP="002C78A0">
            <w:pPr>
              <w:spacing w:after="60"/>
              <w:rPr>
                <w:b w:val="0"/>
              </w:rPr>
            </w:pPr>
          </w:p>
          <w:p w:rsidR="00362293" w:rsidRPr="00362293" w:rsidRDefault="00362293" w:rsidP="002C78A0">
            <w:pPr>
              <w:jc w:val="both"/>
              <w:rPr>
                <w:b w:val="0"/>
                <w:iCs/>
              </w:rPr>
            </w:pPr>
          </w:p>
          <w:p w:rsidR="00362293" w:rsidRPr="00362293" w:rsidRDefault="00362293" w:rsidP="002C78A0">
            <w:pPr>
              <w:spacing w:after="60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Сумма и разность многочленов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spacing w:after="60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spacing w:after="60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spacing w:after="60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Произведение одночлена и многочлена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2C78A0">
            <w:pPr>
              <w:ind w:left="360"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362293">
              <w:rPr>
                <w:rFonts w:ascii="Times New Roman" w:hAnsi="Times New Roman" w:cs="Times New Roman"/>
                <w:b w:val="0"/>
                <w:i/>
              </w:rPr>
              <w:t xml:space="preserve">Контрольная работа № 5 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1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Произведение многочленов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2C78A0">
            <w:pPr>
              <w:ind w:left="360"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362293">
              <w:rPr>
                <w:rFonts w:ascii="Times New Roman" w:hAnsi="Times New Roman" w:cs="Times New Roman"/>
                <w:b w:val="0"/>
                <w:i/>
                <w:iCs/>
              </w:rPr>
              <w:t xml:space="preserve">Контрольная работа № 6 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1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4219" w:type="dxa"/>
            <w:gridSpan w:val="3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Глава </w:t>
            </w:r>
            <w:r w:rsidRPr="00362293">
              <w:rPr>
                <w:rFonts w:eastAsia="Calibri"/>
                <w:b w:val="0"/>
                <w:spacing w:val="-2"/>
                <w:lang w:val="en-US" w:eastAsia="en-US"/>
              </w:rPr>
              <w:t>V</w:t>
            </w: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. </w:t>
            </w:r>
            <w:r w:rsidRPr="00362293">
              <w:rPr>
                <w:b w:val="0"/>
              </w:rPr>
              <w:t>Формулы сокращенного умножения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2977" w:type="dxa"/>
            <w:vMerge w:val="restart"/>
          </w:tcPr>
          <w:p w:rsidR="00362293" w:rsidRPr="00362293" w:rsidRDefault="00362293" w:rsidP="002C78A0">
            <w:pPr>
              <w:jc w:val="both"/>
              <w:rPr>
                <w:rFonts w:eastAsia="Trebuchet MS"/>
                <w:b w:val="0"/>
              </w:rPr>
            </w:pPr>
            <w:r w:rsidRPr="00362293">
              <w:rPr>
                <w:rFonts w:eastAsia="Trebuchet MS"/>
                <w:b w:val="0"/>
              </w:rPr>
              <w:t>Доказывать справедливость формул сокращённого умножения, применять их в преобразованиях целых выражений в многочлены, а также для разложения многочленов на множители.</w:t>
            </w:r>
          </w:p>
          <w:p w:rsidR="00362293" w:rsidRPr="00362293" w:rsidRDefault="00362293" w:rsidP="002C78A0">
            <w:pPr>
              <w:jc w:val="both"/>
              <w:rPr>
                <w:b w:val="0"/>
              </w:rPr>
            </w:pPr>
            <w:r w:rsidRPr="00362293">
              <w:rPr>
                <w:rFonts w:eastAsia="Trebuchet MS"/>
                <w:b w:val="0"/>
              </w:rPr>
              <w:t>Использовать различные преобразования целых выражений при решении уравнений, доказательстве тождеств, в задачах на делимость, в вычислении значений некоторых выражений с помощью калькулятора</w:t>
            </w:r>
          </w:p>
        </w:tc>
        <w:tc>
          <w:tcPr>
            <w:tcW w:w="4253" w:type="dxa"/>
            <w:vMerge w:val="restart"/>
          </w:tcPr>
          <w:p w:rsidR="00362293" w:rsidRPr="00362293" w:rsidRDefault="00362293" w:rsidP="002C78A0">
            <w:pPr>
              <w:jc w:val="both"/>
              <w:rPr>
                <w:b w:val="0"/>
                <w:bCs w:val="0"/>
                <w:kern w:val="32"/>
                <w:u w:val="single"/>
              </w:rPr>
            </w:pPr>
            <w:r w:rsidRPr="00362293">
              <w:rPr>
                <w:b w:val="0"/>
                <w:kern w:val="32"/>
                <w:u w:val="single"/>
              </w:rPr>
              <w:t>Ученик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13" w:hanging="113"/>
              <w:jc w:val="both"/>
              <w:rPr>
                <w:rFonts w:eastAsia="Trebuchet MS"/>
                <w:b w:val="0"/>
              </w:rPr>
            </w:pPr>
            <w:r w:rsidRPr="00362293">
              <w:rPr>
                <w:rFonts w:eastAsia="Trebuchet MS"/>
                <w:b w:val="0"/>
              </w:rPr>
              <w:t>распознавать и применять формулы сокращенного умножения, доказывать их справедливость;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13" w:hanging="113"/>
              <w:jc w:val="both"/>
              <w:rPr>
                <w:rFonts w:eastAsia="Trebuchet MS"/>
                <w:b w:val="0"/>
              </w:rPr>
            </w:pPr>
            <w:r w:rsidRPr="00362293">
              <w:rPr>
                <w:rFonts w:eastAsia="Trebuchet MS"/>
                <w:b w:val="0"/>
              </w:rPr>
              <w:t>использовать различные преобразования целых выражений при решении уравнений, тождеств;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13" w:hanging="113"/>
              <w:jc w:val="both"/>
              <w:rPr>
                <w:rFonts w:eastAsia="Trebuchet MS"/>
                <w:b w:val="0"/>
              </w:rPr>
            </w:pPr>
            <w:r w:rsidRPr="00362293">
              <w:rPr>
                <w:rFonts w:eastAsia="Trebuchet MS"/>
                <w:b w:val="0"/>
              </w:rPr>
              <w:t>применять действия с многочленами при решении разнообразных задач, в частности при решении текстовых задач с помощью уравнений.</w:t>
            </w:r>
          </w:p>
          <w:p w:rsidR="00362293" w:rsidRPr="00362293" w:rsidRDefault="00362293" w:rsidP="002C78A0">
            <w:pPr>
              <w:shd w:val="clear" w:color="auto" w:fill="FFFFFF"/>
              <w:jc w:val="both"/>
              <w:rPr>
                <w:b w:val="0"/>
                <w:i/>
                <w:u w:val="single"/>
              </w:rPr>
            </w:pPr>
            <w:r w:rsidRPr="00362293">
              <w:rPr>
                <w:b w:val="0"/>
                <w:i/>
                <w:u w:val="single"/>
              </w:rPr>
              <w:t>Ученик получит возможность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 xml:space="preserve">многошаговые преобразования выражений, применив широкий набор способов и приемов; 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113" w:hanging="113"/>
              <w:jc w:val="both"/>
              <w:rPr>
                <w:rFonts w:eastAsia="Trebuchet MS"/>
                <w:b w:val="0"/>
              </w:rPr>
            </w:pPr>
            <w:r w:rsidRPr="00362293">
              <w:rPr>
                <w:b w:val="0"/>
                <w:i/>
              </w:rPr>
              <w:t xml:space="preserve">применять тождественные </w:t>
            </w:r>
            <w:r w:rsidRPr="00362293">
              <w:rPr>
                <w:b w:val="0"/>
                <w:i/>
              </w:rPr>
              <w:lastRenderedPageBreak/>
              <w:t>преобразования для решения задач из различных разделов курса.</w:t>
            </w:r>
          </w:p>
        </w:tc>
        <w:tc>
          <w:tcPr>
            <w:tcW w:w="2345" w:type="dxa"/>
            <w:vMerge w:val="restart"/>
          </w:tcPr>
          <w:p w:rsidR="00362293" w:rsidRPr="00362293" w:rsidRDefault="00362293" w:rsidP="002C78A0">
            <w:pPr>
              <w:jc w:val="both"/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lastRenderedPageBreak/>
              <w:t>С.р</w:t>
            </w:r>
            <w:proofErr w:type="spellEnd"/>
            <w:r w:rsidRPr="00362293">
              <w:rPr>
                <w:b w:val="0"/>
              </w:rPr>
              <w:t>. 13 Квадрат суммы и квадрат разности</w:t>
            </w:r>
          </w:p>
          <w:p w:rsidR="00362293" w:rsidRPr="00362293" w:rsidRDefault="00362293" w:rsidP="002C78A0">
            <w:pPr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>. 14 Разность квадратов</w:t>
            </w:r>
          </w:p>
          <w:p w:rsidR="00362293" w:rsidRPr="00362293" w:rsidRDefault="00362293" w:rsidP="002C78A0">
            <w:pPr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>. 15 Применение разных способов разложения на множители</w:t>
            </w:r>
          </w:p>
          <w:p w:rsidR="00362293" w:rsidRPr="00362293" w:rsidRDefault="00362293" w:rsidP="002C78A0">
            <w:pPr>
              <w:rPr>
                <w:rFonts w:eastAsia="Trebuchet MS"/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</w:rPr>
              <w:t>Тест 5 Формулы сокращенного умножения</w:t>
            </w:r>
          </w:p>
          <w:p w:rsidR="00362293" w:rsidRPr="00362293" w:rsidRDefault="00362293" w:rsidP="002C78A0">
            <w:pPr>
              <w:rPr>
                <w:rFonts w:eastAsia="Trebuchet MS"/>
                <w:b w:val="0"/>
              </w:rPr>
            </w:pPr>
          </w:p>
          <w:p w:rsidR="00362293" w:rsidRPr="00362293" w:rsidRDefault="00362293" w:rsidP="002C78A0">
            <w:pPr>
              <w:rPr>
                <w:rFonts w:eastAsia="Trebuchet MS"/>
                <w:b w:val="0"/>
              </w:rPr>
            </w:pPr>
            <w:r w:rsidRPr="00362293">
              <w:rPr>
                <w:b w:val="0"/>
              </w:rPr>
              <w:t xml:space="preserve">Контрольная работа № 7 по теме </w:t>
            </w:r>
            <w:r w:rsidRPr="00362293">
              <w:rPr>
                <w:b w:val="0"/>
              </w:rPr>
              <w:lastRenderedPageBreak/>
              <w:t>«Формулы сокращенного умножения»</w:t>
            </w:r>
          </w:p>
          <w:p w:rsidR="00362293" w:rsidRPr="00362293" w:rsidRDefault="00362293" w:rsidP="002C78A0">
            <w:pPr>
              <w:rPr>
                <w:rFonts w:eastAsia="Trebuchet MS"/>
                <w:b w:val="0"/>
              </w:rPr>
            </w:pPr>
            <w:r w:rsidRPr="00362293">
              <w:rPr>
                <w:b w:val="0"/>
              </w:rPr>
              <w:t>Контрольная работа № 8 по теме «Преобразование целых выражений»</w:t>
            </w: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Квадрат суммы и квадрат разности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Разность квадратов. Сумма и разность кубов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2C78A0">
            <w:pPr>
              <w:ind w:left="360"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362293">
              <w:rPr>
                <w:rFonts w:ascii="Times New Roman" w:hAnsi="Times New Roman" w:cs="Times New Roman"/>
                <w:b w:val="0"/>
                <w:i/>
              </w:rPr>
              <w:t xml:space="preserve">Контрольная работа № 7 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1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 xml:space="preserve"> Преобразование целых выражений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362293">
              <w:rPr>
                <w:rFonts w:ascii="Times New Roman" w:hAnsi="Times New Roman" w:cs="Times New Roman"/>
                <w:b w:val="0"/>
                <w:i/>
              </w:rPr>
              <w:t xml:space="preserve">Контрольная работа № 8 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1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4219" w:type="dxa"/>
            <w:gridSpan w:val="3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Глава </w:t>
            </w:r>
            <w:r w:rsidRPr="00362293">
              <w:rPr>
                <w:rFonts w:eastAsia="Calibri"/>
                <w:b w:val="0"/>
                <w:spacing w:val="-2"/>
                <w:lang w:val="en-US" w:eastAsia="en-US"/>
              </w:rPr>
              <w:t>VI</w:t>
            </w:r>
            <w:r w:rsidRPr="00362293">
              <w:rPr>
                <w:rFonts w:eastAsia="Calibri"/>
                <w:b w:val="0"/>
                <w:spacing w:val="-2"/>
                <w:lang w:eastAsia="en-US"/>
              </w:rPr>
              <w:t xml:space="preserve">. </w:t>
            </w:r>
            <w:r w:rsidRPr="00362293">
              <w:rPr>
                <w:b w:val="0"/>
              </w:rPr>
              <w:t>Системы линейных уравнений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977" w:type="dxa"/>
            <w:vMerge w:val="restart"/>
          </w:tcPr>
          <w:p w:rsidR="00362293" w:rsidRPr="00362293" w:rsidRDefault="00362293" w:rsidP="002C78A0">
            <w:pPr>
              <w:jc w:val="both"/>
              <w:rPr>
                <w:b w:val="0"/>
              </w:rPr>
            </w:pPr>
            <w:r w:rsidRPr="00362293">
              <w:rPr>
                <w:b w:val="0"/>
              </w:rPr>
              <w:t>Определять, является ли пара чисел решением дан</w:t>
            </w:r>
            <w:r w:rsidRPr="00362293">
              <w:rPr>
                <w:b w:val="0"/>
              </w:rPr>
              <w:softHyphen/>
              <w:t xml:space="preserve">ного уравнения с двумя переменными. Находить путем перебора целые решения линейного уравнения с двумя переменными. Строить график уравнения </w:t>
            </w:r>
            <w:r w:rsidRPr="00362293">
              <w:rPr>
                <w:b w:val="0"/>
                <w:lang w:val="en-US"/>
              </w:rPr>
              <w:t>ax</w:t>
            </w:r>
            <w:r w:rsidRPr="00362293">
              <w:rPr>
                <w:b w:val="0"/>
              </w:rPr>
              <w:t xml:space="preserve"> + </w:t>
            </w:r>
            <w:r w:rsidRPr="00362293">
              <w:rPr>
                <w:b w:val="0"/>
                <w:lang w:val="en-US"/>
              </w:rPr>
              <w:t>by</w:t>
            </w:r>
            <w:r w:rsidRPr="00362293">
              <w:rPr>
                <w:b w:val="0"/>
              </w:rPr>
              <w:t xml:space="preserve"> = </w:t>
            </w:r>
            <w:r w:rsidRPr="00362293">
              <w:rPr>
                <w:b w:val="0"/>
                <w:lang w:val="en-US"/>
              </w:rPr>
              <w:t>c</w:t>
            </w:r>
            <w:r w:rsidRPr="00362293">
              <w:rPr>
                <w:b w:val="0"/>
              </w:rPr>
              <w:t xml:space="preserve">, где </w:t>
            </w:r>
            <w:r w:rsidRPr="00362293">
              <w:rPr>
                <w:b w:val="0"/>
                <w:lang w:val="en-US"/>
              </w:rPr>
              <w:t>a</w:t>
            </w:r>
            <w:r w:rsidRPr="00362293">
              <w:rPr>
                <w:b w:val="0"/>
              </w:rPr>
              <w:t xml:space="preserve"> </w:t>
            </w:r>
            <w:r w:rsidRPr="00362293">
              <w:rPr>
                <w:b w:val="0"/>
                <w:lang w:val="en-US"/>
              </w:rPr>
              <w:sym w:font="Symbol" w:char="F0B9"/>
            </w:r>
            <w:r w:rsidRPr="00362293">
              <w:rPr>
                <w:b w:val="0"/>
              </w:rPr>
              <w:t xml:space="preserve"> 0 или </w:t>
            </w:r>
            <w:r w:rsidRPr="00362293">
              <w:rPr>
                <w:b w:val="0"/>
                <w:lang w:val="en-US"/>
              </w:rPr>
              <w:t>b</w:t>
            </w:r>
            <w:r w:rsidRPr="00362293">
              <w:rPr>
                <w:b w:val="0"/>
              </w:rPr>
              <w:t xml:space="preserve"> </w:t>
            </w:r>
            <w:r w:rsidRPr="00362293">
              <w:rPr>
                <w:b w:val="0"/>
                <w:lang w:val="en-US"/>
              </w:rPr>
              <w:sym w:font="Symbol" w:char="F0B9"/>
            </w:r>
            <w:r w:rsidRPr="00362293">
              <w:rPr>
                <w:b w:val="0"/>
              </w:rPr>
              <w:t xml:space="preserve"> 0. Решать графическим способом системы линейных уравнений с двумя переменными. Решать текстовые задачи, используя в качестве алгебраической модели систему уравнений. Интерпретировать результат, полученный при решении системы</w:t>
            </w:r>
          </w:p>
          <w:p w:rsidR="00362293" w:rsidRPr="00362293" w:rsidRDefault="00362293" w:rsidP="002C78A0">
            <w:pPr>
              <w:rPr>
                <w:b w:val="0"/>
              </w:rPr>
            </w:pPr>
          </w:p>
        </w:tc>
        <w:tc>
          <w:tcPr>
            <w:tcW w:w="4253" w:type="dxa"/>
            <w:vMerge w:val="restart"/>
          </w:tcPr>
          <w:p w:rsidR="00362293" w:rsidRPr="00362293" w:rsidRDefault="00362293" w:rsidP="002C78A0">
            <w:pPr>
              <w:jc w:val="both"/>
              <w:rPr>
                <w:b w:val="0"/>
                <w:bCs w:val="0"/>
                <w:kern w:val="32"/>
                <w:u w:val="single"/>
              </w:rPr>
            </w:pPr>
            <w:r w:rsidRPr="00362293">
              <w:rPr>
                <w:b w:val="0"/>
                <w:kern w:val="32"/>
                <w:u w:val="single"/>
              </w:rPr>
              <w:t>Ученик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3" w:hanging="113"/>
              <w:jc w:val="both"/>
              <w:rPr>
                <w:b w:val="0"/>
                <w:bCs w:val="0"/>
              </w:rPr>
            </w:pPr>
            <w:r w:rsidRPr="00362293">
              <w:rPr>
                <w:b w:val="0"/>
              </w:rPr>
              <w:t>решать системы двух линейных уравнений с двумя переменными способами: графическим, подстановки, сложением;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3" w:hanging="113"/>
              <w:jc w:val="both"/>
              <w:rPr>
                <w:b w:val="0"/>
                <w:bCs w:val="0"/>
              </w:rPr>
            </w:pPr>
            <w:r w:rsidRPr="00362293">
              <w:rPr>
                <w:b w:val="0"/>
              </w:rPr>
      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3" w:hanging="113"/>
              <w:jc w:val="both"/>
              <w:rPr>
                <w:b w:val="0"/>
                <w:bCs w:val="0"/>
              </w:rPr>
            </w:pPr>
            <w:r w:rsidRPr="00362293">
              <w:rPr>
                <w:b w:val="0"/>
              </w:rPr>
              <w:t>применять графические представления  для исследования и решения системы линейных уравнений с двумя переменными;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3" w:hanging="113"/>
              <w:jc w:val="both"/>
              <w:rPr>
                <w:b w:val="0"/>
                <w:bCs w:val="0"/>
              </w:rPr>
            </w:pPr>
            <w:r w:rsidRPr="00362293">
              <w:rPr>
                <w:b w:val="0"/>
              </w:rPr>
              <w:t>решать текстовые задачи, используя в качестве модели систему уравнений; интерпретировать результат, полученный при решении системы.</w:t>
            </w:r>
          </w:p>
          <w:p w:rsidR="00362293" w:rsidRPr="00362293" w:rsidRDefault="00362293" w:rsidP="002C78A0">
            <w:pPr>
              <w:shd w:val="clear" w:color="auto" w:fill="FFFFFF"/>
              <w:jc w:val="both"/>
              <w:rPr>
                <w:b w:val="0"/>
                <w:i/>
                <w:u w:val="single"/>
              </w:rPr>
            </w:pPr>
            <w:r w:rsidRPr="00362293">
              <w:rPr>
                <w:b w:val="0"/>
                <w:i/>
                <w:u w:val="single"/>
              </w:rPr>
              <w:t>Ученик получит возможность научиться: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13" w:hanging="113"/>
              <w:jc w:val="both"/>
              <w:rPr>
                <w:b w:val="0"/>
                <w:bCs w:val="0"/>
                <w:i/>
              </w:rPr>
            </w:pPr>
            <w:r w:rsidRPr="00362293">
              <w:rPr>
                <w:b w:val="0"/>
                <w:i/>
              </w:rPr>
              <w:t>овладеть специальными приемами решения систем уравнений;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13" w:hanging="113"/>
              <w:jc w:val="both"/>
              <w:rPr>
                <w:b w:val="0"/>
                <w:bCs w:val="0"/>
                <w:i/>
              </w:rPr>
            </w:pPr>
            <w:r w:rsidRPr="00362293">
              <w:rPr>
                <w:b w:val="0"/>
                <w:i/>
              </w:rPr>
              <w:t>уверенно применять аппарат уравнений для решения разнообразных задач из математики, смежных предметов, практики;</w:t>
            </w:r>
          </w:p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13" w:hanging="113"/>
              <w:jc w:val="both"/>
              <w:rPr>
                <w:b w:val="0"/>
                <w:bCs w:val="0"/>
                <w:i/>
              </w:rPr>
            </w:pPr>
            <w:r w:rsidRPr="00362293">
              <w:rPr>
                <w:b w:val="0"/>
                <w:i/>
              </w:rPr>
              <w:t>применять графические представления для исследования систем уравнений, содержащих буквенные коэффициенты.</w:t>
            </w:r>
          </w:p>
        </w:tc>
        <w:tc>
          <w:tcPr>
            <w:tcW w:w="2345" w:type="dxa"/>
            <w:vMerge w:val="restart"/>
          </w:tcPr>
          <w:p w:rsidR="00362293" w:rsidRPr="00362293" w:rsidRDefault="00362293" w:rsidP="002C78A0">
            <w:pPr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 xml:space="preserve">. 16 Линейное уравнение с двумя неизвестными </w:t>
            </w:r>
          </w:p>
          <w:p w:rsidR="00362293" w:rsidRPr="00362293" w:rsidRDefault="00362293" w:rsidP="002C78A0">
            <w:pPr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>. 17 Системы линейных уравнений с двумя неизвестными</w:t>
            </w:r>
          </w:p>
          <w:p w:rsidR="00362293" w:rsidRPr="00362293" w:rsidRDefault="00362293" w:rsidP="002C78A0">
            <w:pPr>
              <w:rPr>
                <w:b w:val="0"/>
              </w:rPr>
            </w:pPr>
            <w:proofErr w:type="spellStart"/>
            <w:r w:rsidRPr="00362293">
              <w:rPr>
                <w:b w:val="0"/>
              </w:rPr>
              <w:t>С.р</w:t>
            </w:r>
            <w:proofErr w:type="spellEnd"/>
            <w:r w:rsidRPr="00362293">
              <w:rPr>
                <w:b w:val="0"/>
              </w:rPr>
              <w:t>. 18 Решение задач с помощью составления системы уравнений</w:t>
            </w: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</w:rPr>
              <w:t>Тест 6 Системы линейных уравнений</w:t>
            </w: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jc w:val="both"/>
              <w:rPr>
                <w:b w:val="0"/>
                <w:iCs/>
              </w:rPr>
            </w:pPr>
            <w:r w:rsidRPr="00362293">
              <w:rPr>
                <w:b w:val="0"/>
                <w:iCs/>
              </w:rPr>
              <w:t>Контрольная работа № 9 «Системы линейных уравнений»</w:t>
            </w: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rPr>
                <w:b w:val="0"/>
              </w:rPr>
            </w:pPr>
          </w:p>
          <w:p w:rsidR="00362293" w:rsidRPr="00362293" w:rsidRDefault="00362293" w:rsidP="002C78A0">
            <w:pPr>
              <w:jc w:val="center"/>
              <w:rPr>
                <w:b w:val="0"/>
              </w:rPr>
            </w:pPr>
            <w:r w:rsidRPr="00362293">
              <w:rPr>
                <w:b w:val="0"/>
              </w:rPr>
              <w:t xml:space="preserve"> </w:t>
            </w: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Линейные уравнения с двумя переменными и их системы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362293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rFonts w:eastAsiaTheme="minorHAnsi"/>
                <w:b w:val="0"/>
                <w:lang w:eastAsia="en-US"/>
              </w:rPr>
              <w:t>Решение систем линейных уравнений</w:t>
            </w:r>
          </w:p>
        </w:tc>
        <w:tc>
          <w:tcPr>
            <w:tcW w:w="992" w:type="dxa"/>
          </w:tcPr>
          <w:p w:rsidR="00362293" w:rsidRPr="00362293" w:rsidRDefault="00421026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1498" w:type="dxa"/>
            <w:gridSpan w:val="2"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362293" w:rsidRPr="00362293" w:rsidRDefault="00362293" w:rsidP="002C78A0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362293">
              <w:rPr>
                <w:rFonts w:ascii="Times New Roman" w:hAnsi="Times New Roman" w:cs="Times New Roman"/>
                <w:b w:val="0"/>
                <w:i/>
              </w:rPr>
              <w:t xml:space="preserve">Контрольная работа № 9 </w:t>
            </w:r>
          </w:p>
        </w:tc>
        <w:tc>
          <w:tcPr>
            <w:tcW w:w="992" w:type="dxa"/>
          </w:tcPr>
          <w:p w:rsidR="00362293" w:rsidRPr="00362293" w:rsidRDefault="00362293" w:rsidP="002C78A0">
            <w:pPr>
              <w:jc w:val="center"/>
              <w:rPr>
                <w:b w:val="0"/>
                <w:i/>
              </w:rPr>
            </w:pPr>
            <w:r w:rsidRPr="00362293">
              <w:rPr>
                <w:b w:val="0"/>
                <w:i/>
              </w:rPr>
              <w:t>1</w:t>
            </w:r>
          </w:p>
        </w:tc>
        <w:tc>
          <w:tcPr>
            <w:tcW w:w="2977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4253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  <w:tc>
          <w:tcPr>
            <w:tcW w:w="2345" w:type="dxa"/>
            <w:vMerge/>
          </w:tcPr>
          <w:p w:rsidR="00362293" w:rsidRPr="00362293" w:rsidRDefault="00362293" w:rsidP="002C78A0">
            <w:pPr>
              <w:jc w:val="center"/>
              <w:rPr>
                <w:b w:val="0"/>
              </w:rPr>
            </w:pPr>
          </w:p>
        </w:tc>
      </w:tr>
      <w:tr w:rsidR="00362293" w:rsidRPr="00362293" w:rsidTr="00362293">
        <w:tc>
          <w:tcPr>
            <w:tcW w:w="4219" w:type="dxa"/>
            <w:gridSpan w:val="3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  <w:i/>
                <w:color w:val="000000"/>
              </w:rPr>
              <w:t>Повторение</w:t>
            </w:r>
          </w:p>
        </w:tc>
        <w:tc>
          <w:tcPr>
            <w:tcW w:w="992" w:type="dxa"/>
          </w:tcPr>
          <w:p w:rsidR="00362293" w:rsidRPr="00362293" w:rsidRDefault="002562F4" w:rsidP="002C78A0">
            <w:pPr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2977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</w:rPr>
              <w:t>Рефлексивная фаза (итоговое повторение, демонстрация личных достижений)</w:t>
            </w:r>
          </w:p>
        </w:tc>
        <w:tc>
          <w:tcPr>
            <w:tcW w:w="4253" w:type="dxa"/>
          </w:tcPr>
          <w:p w:rsidR="00362293" w:rsidRPr="00362293" w:rsidRDefault="00362293" w:rsidP="002C78A0">
            <w:pPr>
              <w:rPr>
                <w:b w:val="0"/>
              </w:rPr>
            </w:pPr>
          </w:p>
        </w:tc>
        <w:tc>
          <w:tcPr>
            <w:tcW w:w="2345" w:type="dxa"/>
          </w:tcPr>
          <w:p w:rsidR="00362293" w:rsidRPr="00362293" w:rsidRDefault="00362293" w:rsidP="002C78A0">
            <w:pPr>
              <w:rPr>
                <w:b w:val="0"/>
              </w:rPr>
            </w:pPr>
            <w:r w:rsidRPr="00362293">
              <w:rPr>
                <w:b w:val="0"/>
                <w:iCs/>
              </w:rPr>
              <w:t>Контрольная работа № 10 (итоговая)</w:t>
            </w:r>
          </w:p>
        </w:tc>
      </w:tr>
      <w:tr w:rsidR="002562F4" w:rsidRPr="00362293" w:rsidTr="00362293">
        <w:tc>
          <w:tcPr>
            <w:tcW w:w="1498" w:type="dxa"/>
            <w:gridSpan w:val="2"/>
          </w:tcPr>
          <w:p w:rsidR="002562F4" w:rsidRPr="00362293" w:rsidRDefault="002562F4" w:rsidP="002562F4">
            <w:pPr>
              <w:jc w:val="center"/>
              <w:rPr>
                <w:b w:val="0"/>
              </w:rPr>
            </w:pPr>
          </w:p>
        </w:tc>
        <w:tc>
          <w:tcPr>
            <w:tcW w:w="2721" w:type="dxa"/>
          </w:tcPr>
          <w:p w:rsidR="002562F4" w:rsidRPr="00362293" w:rsidRDefault="002562F4" w:rsidP="002562F4">
            <w:pPr>
              <w:rPr>
                <w:b w:val="0"/>
                <w:i/>
              </w:rPr>
            </w:pPr>
            <w:r>
              <w:rPr>
                <w:b w:val="0"/>
                <w:i/>
                <w:iCs/>
              </w:rPr>
              <w:t>Итоговая к</w:t>
            </w:r>
            <w:r w:rsidRPr="00362293">
              <w:rPr>
                <w:b w:val="0"/>
                <w:i/>
                <w:iCs/>
              </w:rPr>
              <w:t xml:space="preserve">онтрольная </w:t>
            </w:r>
            <w:r w:rsidRPr="00362293">
              <w:rPr>
                <w:b w:val="0"/>
                <w:i/>
                <w:iCs/>
              </w:rPr>
              <w:lastRenderedPageBreak/>
              <w:t>работа № 10 (итоговая)</w:t>
            </w:r>
          </w:p>
        </w:tc>
        <w:tc>
          <w:tcPr>
            <w:tcW w:w="992" w:type="dxa"/>
          </w:tcPr>
          <w:p w:rsidR="002562F4" w:rsidRPr="00362293" w:rsidRDefault="002562F4" w:rsidP="002562F4">
            <w:pPr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lastRenderedPageBreak/>
              <w:t>2</w:t>
            </w:r>
          </w:p>
        </w:tc>
        <w:tc>
          <w:tcPr>
            <w:tcW w:w="2977" w:type="dxa"/>
          </w:tcPr>
          <w:p w:rsidR="002562F4" w:rsidRPr="00362293" w:rsidRDefault="002562F4" w:rsidP="002562F4">
            <w:pPr>
              <w:rPr>
                <w:b w:val="0"/>
              </w:rPr>
            </w:pPr>
          </w:p>
        </w:tc>
        <w:tc>
          <w:tcPr>
            <w:tcW w:w="4253" w:type="dxa"/>
          </w:tcPr>
          <w:p w:rsidR="002562F4" w:rsidRPr="00362293" w:rsidRDefault="002562F4" w:rsidP="002562F4">
            <w:pPr>
              <w:rPr>
                <w:b w:val="0"/>
              </w:rPr>
            </w:pPr>
          </w:p>
        </w:tc>
        <w:tc>
          <w:tcPr>
            <w:tcW w:w="2345" w:type="dxa"/>
          </w:tcPr>
          <w:p w:rsidR="002562F4" w:rsidRPr="00362293" w:rsidRDefault="002562F4" w:rsidP="002562F4">
            <w:pPr>
              <w:rPr>
                <w:b w:val="0"/>
              </w:rPr>
            </w:pPr>
          </w:p>
        </w:tc>
      </w:tr>
      <w:tr w:rsidR="002562F4" w:rsidRPr="00362293" w:rsidTr="00362293">
        <w:tc>
          <w:tcPr>
            <w:tcW w:w="1498" w:type="dxa"/>
            <w:gridSpan w:val="2"/>
          </w:tcPr>
          <w:p w:rsidR="002562F4" w:rsidRPr="00362293" w:rsidRDefault="002562F4" w:rsidP="002562F4">
            <w:pPr>
              <w:jc w:val="center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2721" w:type="dxa"/>
          </w:tcPr>
          <w:p w:rsidR="002562F4" w:rsidRPr="00362293" w:rsidRDefault="002562F4" w:rsidP="002562F4">
            <w:pPr>
              <w:rPr>
                <w:b w:val="0"/>
                <w:i/>
              </w:rPr>
            </w:pPr>
          </w:p>
        </w:tc>
        <w:tc>
          <w:tcPr>
            <w:tcW w:w="992" w:type="dxa"/>
          </w:tcPr>
          <w:p w:rsidR="002562F4" w:rsidRPr="00362293" w:rsidRDefault="002562F4" w:rsidP="002562F4">
            <w:pPr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136</w:t>
            </w:r>
          </w:p>
        </w:tc>
        <w:tc>
          <w:tcPr>
            <w:tcW w:w="2977" w:type="dxa"/>
          </w:tcPr>
          <w:p w:rsidR="002562F4" w:rsidRPr="00362293" w:rsidRDefault="002562F4" w:rsidP="002562F4">
            <w:pPr>
              <w:rPr>
                <w:b w:val="0"/>
              </w:rPr>
            </w:pPr>
          </w:p>
        </w:tc>
        <w:tc>
          <w:tcPr>
            <w:tcW w:w="4253" w:type="dxa"/>
          </w:tcPr>
          <w:p w:rsidR="002562F4" w:rsidRPr="00362293" w:rsidRDefault="002562F4" w:rsidP="002562F4">
            <w:pPr>
              <w:rPr>
                <w:b w:val="0"/>
              </w:rPr>
            </w:pPr>
          </w:p>
        </w:tc>
        <w:tc>
          <w:tcPr>
            <w:tcW w:w="2345" w:type="dxa"/>
          </w:tcPr>
          <w:p w:rsidR="002562F4" w:rsidRPr="00362293" w:rsidRDefault="002562F4" w:rsidP="002562F4">
            <w:pPr>
              <w:rPr>
                <w:b w:val="0"/>
              </w:rPr>
            </w:pPr>
          </w:p>
        </w:tc>
      </w:tr>
    </w:tbl>
    <w:p w:rsidR="000B4B61" w:rsidRDefault="000B4B61" w:rsidP="000B4B61">
      <w:pPr>
        <w:jc w:val="center"/>
        <w:rPr>
          <w:rFonts w:ascii="Times New Roman" w:hAnsi="Times New Roman" w:cs="Times New Roman"/>
        </w:rPr>
      </w:pPr>
    </w:p>
    <w:p w:rsidR="000B4B61" w:rsidRDefault="000B4B61" w:rsidP="000B4B61">
      <w:pPr>
        <w:jc w:val="center"/>
        <w:rPr>
          <w:rFonts w:ascii="Times New Roman" w:hAnsi="Times New Roman" w:cs="Times New Roman"/>
        </w:rPr>
      </w:pPr>
    </w:p>
    <w:p w:rsidR="000B4B61" w:rsidRDefault="000B4B61" w:rsidP="000B4B61">
      <w:pPr>
        <w:jc w:val="center"/>
        <w:rPr>
          <w:rFonts w:ascii="Times New Roman" w:hAnsi="Times New Roman" w:cs="Times New Roman"/>
        </w:rPr>
      </w:pPr>
    </w:p>
    <w:p w:rsidR="000B4B61" w:rsidRDefault="000B4B61" w:rsidP="000B4B61">
      <w:pPr>
        <w:jc w:val="center"/>
        <w:rPr>
          <w:rFonts w:ascii="Times New Roman" w:hAnsi="Times New Roman" w:cs="Times New Roman"/>
        </w:rPr>
      </w:pPr>
    </w:p>
    <w:p w:rsidR="000B4B61" w:rsidRDefault="000B4B61" w:rsidP="000B4B61">
      <w:pPr>
        <w:jc w:val="center"/>
        <w:rPr>
          <w:rFonts w:ascii="Times New Roman" w:hAnsi="Times New Roman" w:cs="Times New Roman"/>
        </w:rPr>
      </w:pPr>
    </w:p>
    <w:p w:rsidR="002C78A0" w:rsidRDefault="002C78A0" w:rsidP="000B4B61">
      <w:pPr>
        <w:jc w:val="center"/>
        <w:rPr>
          <w:rFonts w:ascii="Times New Roman" w:hAnsi="Times New Roman" w:cs="Times New Roman"/>
        </w:rPr>
      </w:pPr>
    </w:p>
    <w:p w:rsidR="002C78A0" w:rsidRDefault="002C78A0" w:rsidP="000B4B61">
      <w:pPr>
        <w:jc w:val="center"/>
        <w:rPr>
          <w:rFonts w:ascii="Times New Roman" w:hAnsi="Times New Roman" w:cs="Times New Roman"/>
        </w:rPr>
      </w:pPr>
    </w:p>
    <w:p w:rsidR="002C78A0" w:rsidRDefault="002C78A0" w:rsidP="000B4B61">
      <w:pPr>
        <w:jc w:val="center"/>
        <w:rPr>
          <w:rFonts w:ascii="Times New Roman" w:hAnsi="Times New Roman" w:cs="Times New Roman"/>
        </w:rPr>
      </w:pPr>
    </w:p>
    <w:p w:rsidR="002C78A0" w:rsidRDefault="002C78A0" w:rsidP="000B4B61">
      <w:pPr>
        <w:jc w:val="center"/>
        <w:rPr>
          <w:rFonts w:ascii="Times New Roman" w:hAnsi="Times New Roman" w:cs="Times New Roman"/>
        </w:rPr>
      </w:pPr>
    </w:p>
    <w:p w:rsidR="002C78A0" w:rsidRDefault="002C78A0" w:rsidP="000B4B61">
      <w:pPr>
        <w:jc w:val="center"/>
        <w:rPr>
          <w:rFonts w:ascii="Times New Roman" w:hAnsi="Times New Roman" w:cs="Times New Roman"/>
        </w:rPr>
      </w:pPr>
    </w:p>
    <w:p w:rsidR="000B4B61" w:rsidRDefault="000B4B61" w:rsidP="000B4B61">
      <w:pPr>
        <w:jc w:val="center"/>
        <w:rPr>
          <w:rFonts w:ascii="Times New Roman" w:hAnsi="Times New Roman" w:cs="Times New Roman"/>
        </w:rPr>
      </w:pPr>
    </w:p>
    <w:p w:rsidR="000B4B61" w:rsidRDefault="000B4B61" w:rsidP="000B4B61">
      <w:pPr>
        <w:jc w:val="center"/>
        <w:rPr>
          <w:rFonts w:ascii="Times New Roman" w:hAnsi="Times New Roman" w:cs="Times New Roman"/>
        </w:rPr>
      </w:pPr>
    </w:p>
    <w:p w:rsidR="000B4B61" w:rsidRPr="00A6349B" w:rsidRDefault="000B4B61" w:rsidP="000B4B61">
      <w:pPr>
        <w:jc w:val="center"/>
        <w:rPr>
          <w:rFonts w:ascii="Times New Roman" w:hAnsi="Times New Roman" w:cs="Times New Roman"/>
          <w:b w:val="0"/>
        </w:rPr>
      </w:pPr>
      <w:r w:rsidRPr="00A6349B">
        <w:rPr>
          <w:rFonts w:ascii="Times New Roman" w:hAnsi="Times New Roman" w:cs="Times New Roman"/>
        </w:rPr>
        <w:t>Календарно-тематическое планирование учебного материала (Алгебра 7 класс)</w:t>
      </w:r>
    </w:p>
    <w:p w:rsidR="000B4B61" w:rsidRPr="00A6349B" w:rsidRDefault="000B4B61" w:rsidP="000B4B61">
      <w:pPr>
        <w:jc w:val="center"/>
        <w:rPr>
          <w:rFonts w:ascii="Times New Roman" w:hAnsi="Times New Roman" w:cs="Times New Roman"/>
          <w:i/>
        </w:rPr>
      </w:pPr>
      <w:r w:rsidRPr="00A6349B">
        <w:rPr>
          <w:rFonts w:ascii="Times New Roman" w:hAnsi="Times New Roman" w:cs="Times New Roman"/>
          <w:i/>
        </w:rPr>
        <w:t>(3 часов в неделю, всего 102 часа)</w:t>
      </w:r>
    </w:p>
    <w:tbl>
      <w:tblPr>
        <w:tblStyle w:val="1"/>
        <w:tblW w:w="11732" w:type="dxa"/>
        <w:tblLayout w:type="fixed"/>
        <w:tblLook w:val="01E0" w:firstRow="1" w:lastRow="1" w:firstColumn="1" w:lastColumn="1" w:noHBand="0" w:noVBand="0"/>
      </w:tblPr>
      <w:tblGrid>
        <w:gridCol w:w="817"/>
        <w:gridCol w:w="6946"/>
        <w:gridCol w:w="1276"/>
        <w:gridCol w:w="1275"/>
        <w:gridCol w:w="1418"/>
      </w:tblGrid>
      <w:tr w:rsidR="000B4B61" w:rsidRPr="00EC0287" w:rsidTr="000B4B61">
        <w:trPr>
          <w:trHeight w:val="825"/>
        </w:trPr>
        <w:tc>
          <w:tcPr>
            <w:tcW w:w="11732" w:type="dxa"/>
            <w:gridSpan w:val="5"/>
            <w:tcBorders>
              <w:top w:val="nil"/>
              <w:left w:val="nil"/>
              <w:right w:val="nil"/>
            </w:tcBorders>
          </w:tcPr>
          <w:p w:rsidR="000B4B61" w:rsidRPr="00EC0287" w:rsidRDefault="000B4B61" w:rsidP="002C78A0">
            <w:pPr>
              <w:jc w:val="center"/>
              <w:rPr>
                <w:b w:val="0"/>
              </w:rPr>
            </w:pPr>
          </w:p>
        </w:tc>
      </w:tr>
      <w:tr w:rsidR="000B4B61" w:rsidRPr="002C78A0" w:rsidTr="00BF5F8D">
        <w:trPr>
          <w:trHeight w:val="413"/>
        </w:trPr>
        <w:tc>
          <w:tcPr>
            <w:tcW w:w="817" w:type="dxa"/>
            <w:vMerge w:val="restart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6946" w:type="dxa"/>
            <w:vMerge w:val="restart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Кол –во</w:t>
            </w:r>
          </w:p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693" w:type="dxa"/>
            <w:gridSpan w:val="2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Дата урока</w:t>
            </w:r>
          </w:p>
        </w:tc>
      </w:tr>
      <w:tr w:rsidR="000B4B61" w:rsidRPr="002C78A0" w:rsidTr="00BF5F8D">
        <w:trPr>
          <w:trHeight w:val="412"/>
        </w:trPr>
        <w:tc>
          <w:tcPr>
            <w:tcW w:w="817" w:type="dxa"/>
            <w:vMerge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Факт.</w:t>
            </w:r>
          </w:p>
        </w:tc>
      </w:tr>
      <w:tr w:rsidR="000B4B61" w:rsidRPr="002C78A0" w:rsidTr="00BF5F8D">
        <w:trPr>
          <w:trHeight w:val="269"/>
        </w:trPr>
        <w:tc>
          <w:tcPr>
            <w:tcW w:w="817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  <w:color w:val="000000" w:themeColor="text1"/>
              </w:rPr>
              <w:t xml:space="preserve">Глава I.   Выражения, тождества, уравнения       </w:t>
            </w:r>
          </w:p>
        </w:tc>
        <w:tc>
          <w:tcPr>
            <w:tcW w:w="1276" w:type="dxa"/>
          </w:tcPr>
          <w:p w:rsidR="000B4B61" w:rsidRPr="002C78A0" w:rsidRDefault="002562F4" w:rsidP="002C7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</w:rPr>
            </w:pPr>
          </w:p>
        </w:tc>
      </w:tr>
      <w:tr w:rsidR="000B4B61" w:rsidRPr="002C78A0" w:rsidTr="00BF5F8D">
        <w:trPr>
          <w:trHeight w:val="668"/>
        </w:trPr>
        <w:tc>
          <w:tcPr>
            <w:tcW w:w="817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C78A0">
            <w:pPr>
              <w:rPr>
                <w:rFonts w:ascii="Times New Roman" w:eastAsia="Newton-Regular" w:hAnsi="Times New Roman" w:cs="Times New Roman"/>
                <w:lang w:eastAsia="en-US"/>
              </w:rPr>
            </w:pPr>
            <w:r w:rsidRPr="002C78A0">
              <w:rPr>
                <w:rFonts w:ascii="Times New Roman" w:hAnsi="Times New Roman" w:cs="Times New Roman"/>
                <w:i/>
              </w:rPr>
              <w:t xml:space="preserve">§ 1. 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>Выражения</w:t>
            </w:r>
          </w:p>
        </w:tc>
        <w:tc>
          <w:tcPr>
            <w:tcW w:w="1276" w:type="dxa"/>
          </w:tcPr>
          <w:p w:rsidR="000B4B61" w:rsidRPr="002C78A0" w:rsidRDefault="002562F4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668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Числовые выражения</w:t>
            </w:r>
            <w:r w:rsidR="00BF5F8D">
              <w:rPr>
                <w:rFonts w:ascii="Times New Roman" w:eastAsia="Newton-Regular" w:hAnsi="Times New Roman" w:cs="Times New Roman"/>
                <w:b w:val="0"/>
                <w:lang w:eastAsia="en-US"/>
              </w:rPr>
              <w:t>. Нахождение значения числового выражения.</w:t>
            </w:r>
          </w:p>
        </w:tc>
        <w:tc>
          <w:tcPr>
            <w:tcW w:w="1276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269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Числовые выражения</w:t>
            </w:r>
            <w:r w:rsidR="00BF5F8D">
              <w:rPr>
                <w:rFonts w:ascii="Times New Roman" w:eastAsia="Newton-Regular" w:hAnsi="Times New Roman" w:cs="Times New Roman"/>
                <w:b w:val="0"/>
                <w:lang w:eastAsia="en-US"/>
              </w:rPr>
              <w:t>. Составление числовых выражений.</w:t>
            </w:r>
          </w:p>
        </w:tc>
        <w:tc>
          <w:tcPr>
            <w:tcW w:w="1276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269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Выражения с переменными</w:t>
            </w:r>
            <w:r w:rsidR="00BF5F8D">
              <w:rPr>
                <w:rFonts w:ascii="Times New Roman" w:hAnsi="Times New Roman" w:cs="Times New Roman"/>
                <w:b w:val="0"/>
              </w:rPr>
              <w:t xml:space="preserve">. </w:t>
            </w:r>
            <w:r w:rsidR="007C4608">
              <w:rPr>
                <w:rFonts w:ascii="Times New Roman" w:hAnsi="Times New Roman" w:cs="Times New Roman"/>
                <w:b w:val="0"/>
              </w:rPr>
              <w:t xml:space="preserve">Значение выражения. </w:t>
            </w:r>
          </w:p>
        </w:tc>
        <w:tc>
          <w:tcPr>
            <w:tcW w:w="1276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C78A0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Нахождение значения выражения с переменной при заданном значении переменной.</w:t>
            </w:r>
          </w:p>
        </w:tc>
        <w:tc>
          <w:tcPr>
            <w:tcW w:w="1276" w:type="dxa"/>
          </w:tcPr>
          <w:p w:rsidR="002562F4" w:rsidRPr="002C78A0" w:rsidRDefault="002562F4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269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Выражения с переменными</w:t>
            </w:r>
            <w:r w:rsidR="00BF5F8D">
              <w:rPr>
                <w:rFonts w:ascii="Times New Roman" w:hAnsi="Times New Roman" w:cs="Times New Roman"/>
                <w:b w:val="0"/>
              </w:rPr>
              <w:t>. Допустимые значения переменной.</w:t>
            </w:r>
          </w:p>
        </w:tc>
        <w:tc>
          <w:tcPr>
            <w:tcW w:w="1276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269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Сравнение значений выражений</w:t>
            </w:r>
            <w:r w:rsidR="00BF5F8D">
              <w:rPr>
                <w:rFonts w:ascii="Times New Roman" w:hAnsi="Times New Roman" w:cs="Times New Roman"/>
                <w:b w:val="0"/>
              </w:rPr>
              <w:t>.</w:t>
            </w:r>
            <w:r w:rsidR="00BE5B7D">
              <w:rPr>
                <w:rFonts w:ascii="Times New Roman" w:hAnsi="Times New Roman" w:cs="Times New Roman"/>
                <w:b w:val="0"/>
              </w:rPr>
              <w:t xml:space="preserve"> Строгие и нестрогие неравенства. </w:t>
            </w:r>
          </w:p>
        </w:tc>
        <w:tc>
          <w:tcPr>
            <w:tcW w:w="1276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C78A0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Проверочная работа по теме «Выражения»</w:t>
            </w:r>
          </w:p>
        </w:tc>
        <w:tc>
          <w:tcPr>
            <w:tcW w:w="1276" w:type="dxa"/>
          </w:tcPr>
          <w:p w:rsidR="002562F4" w:rsidRPr="002C78A0" w:rsidRDefault="002562F4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269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  <w:i/>
              </w:rPr>
              <w:t xml:space="preserve">§ 2. 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>Преобразование выражений</w:t>
            </w:r>
          </w:p>
        </w:tc>
        <w:tc>
          <w:tcPr>
            <w:tcW w:w="1276" w:type="dxa"/>
          </w:tcPr>
          <w:p w:rsidR="000B4B61" w:rsidRPr="002C78A0" w:rsidRDefault="002562F4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732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Свойства действий над числами</w:t>
            </w:r>
          </w:p>
        </w:tc>
        <w:tc>
          <w:tcPr>
            <w:tcW w:w="1276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732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C78A0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Тождества. Тождественные преобразования выражений</w:t>
            </w:r>
            <w:r w:rsidR="00BE5B7D">
              <w:rPr>
                <w:rFonts w:ascii="Times New Roman" w:eastAsia="Newton-Regular" w:hAnsi="Times New Roman" w:cs="Times New Roman"/>
                <w:b w:val="0"/>
                <w:lang w:eastAsia="en-US"/>
              </w:rPr>
              <w:t>. Применение свойств действий</w:t>
            </w:r>
          </w:p>
        </w:tc>
        <w:tc>
          <w:tcPr>
            <w:tcW w:w="1276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757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C78A0">
            <w:pPr>
              <w:rPr>
                <w:rFonts w:ascii="Times New Roman" w:eastAsia="Newton-Regular" w:hAnsi="Times New Roman" w:cs="Times New Roman"/>
                <w:b w:val="0"/>
                <w:lang w:eastAsia="en-US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Тождества. Тождественные преобразования выражений</w:t>
            </w:r>
            <w:r w:rsidR="00BE5B7D">
              <w:rPr>
                <w:rFonts w:ascii="Times New Roman" w:eastAsia="Newton-Regular" w:hAnsi="Times New Roman" w:cs="Times New Roman"/>
                <w:b w:val="0"/>
                <w:lang w:eastAsia="en-US"/>
              </w:rPr>
              <w:t>. Раскрытие скобок. Приведение подобных слагаемых.</w:t>
            </w:r>
          </w:p>
        </w:tc>
        <w:tc>
          <w:tcPr>
            <w:tcW w:w="1276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B4B61" w:rsidRPr="002C78A0" w:rsidTr="00BF5F8D">
        <w:trPr>
          <w:trHeight w:val="757"/>
        </w:trPr>
        <w:tc>
          <w:tcPr>
            <w:tcW w:w="817" w:type="dxa"/>
          </w:tcPr>
          <w:p w:rsidR="000B4B61" w:rsidRPr="00AD7519" w:rsidRDefault="000B4B61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0B4B61" w:rsidRPr="002C78A0" w:rsidRDefault="000B4B61" w:rsidP="002562F4">
            <w:pPr>
              <w:rPr>
                <w:rFonts w:ascii="Times New Roman" w:eastAsia="Newton-Regular" w:hAnsi="Times New Roman" w:cs="Times New Roman"/>
                <w:b w:val="0"/>
                <w:lang w:eastAsia="en-US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Тождества. Тождественные преобразования выражений</w:t>
            </w:r>
            <w:r w:rsidR="00BE5B7D">
              <w:rPr>
                <w:rFonts w:ascii="Times New Roman" w:eastAsia="Newton-Regular" w:hAnsi="Times New Roman" w:cs="Times New Roman"/>
                <w:b w:val="0"/>
                <w:lang w:eastAsia="en-US"/>
              </w:rPr>
              <w:t xml:space="preserve">. </w:t>
            </w:r>
          </w:p>
        </w:tc>
        <w:tc>
          <w:tcPr>
            <w:tcW w:w="1276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0B4B61" w:rsidRPr="002C78A0" w:rsidRDefault="000B4B61" w:rsidP="002C78A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757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eastAsia="Newton-Regular" w:hAnsi="Times New Roman" w:cs="Times New Roman"/>
                <w:b w:val="0"/>
                <w:lang w:eastAsia="en-US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Тождества. Тождественные преобразования выражений</w:t>
            </w:r>
            <w:r>
              <w:rPr>
                <w:rFonts w:ascii="Times New Roman" w:eastAsia="Newton-Regular" w:hAnsi="Times New Roman" w:cs="Times New Roman"/>
                <w:b w:val="0"/>
                <w:lang w:eastAsia="en-US"/>
              </w:rPr>
              <w:t xml:space="preserve">. 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757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eastAsia="Newton-Italic" w:hAnsi="Times New Roman" w:cs="Times New Roman"/>
                <w:b w:val="0"/>
                <w:i/>
                <w:iCs/>
                <w:lang w:eastAsia="en-US"/>
              </w:rPr>
            </w:pPr>
            <w:r w:rsidRPr="002C78A0">
              <w:rPr>
                <w:rFonts w:ascii="Times New Roman" w:eastAsia="Newton-Italic" w:hAnsi="Times New Roman" w:cs="Times New Roman"/>
                <w:b w:val="0"/>
                <w:i/>
                <w:iCs/>
                <w:lang w:eastAsia="en-US"/>
              </w:rPr>
              <w:t xml:space="preserve">Контрольная работа </w:t>
            </w:r>
          </w:p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2C78A0">
              <w:rPr>
                <w:rFonts w:ascii="Times New Roman" w:eastAsia="Newton-Italic" w:hAnsi="Times New Roman" w:cs="Times New Roman"/>
                <w:b w:val="0"/>
                <w:i/>
                <w:iCs/>
                <w:lang w:eastAsia="en-US"/>
              </w:rPr>
              <w:t>№ 1 по теме «Выражения и тождества»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  <w:i/>
              </w:rPr>
              <w:t>§ 3.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 xml:space="preserve"> Уравнения с одной переменной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eastAsia="Newton-Regular" w:hAnsi="Times New Roman" w:cs="Times New Roman"/>
                <w:b w:val="0"/>
                <w:lang w:eastAsia="en-US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 xml:space="preserve">Анализ </w:t>
            </w:r>
            <w:proofErr w:type="spellStart"/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к.р</w:t>
            </w:r>
            <w:proofErr w:type="spellEnd"/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.</w:t>
            </w:r>
          </w:p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Newton-Regular" w:hAnsi="Times New Roman" w:cs="Times New Roman"/>
                <w:b w:val="0"/>
                <w:lang w:eastAsia="en-US"/>
              </w:rPr>
              <w:t>Понятие у</w:t>
            </w: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равнение и корн</w:t>
            </w:r>
            <w:r>
              <w:rPr>
                <w:rFonts w:ascii="Times New Roman" w:eastAsia="Newton-Regular" w:hAnsi="Times New Roman" w:cs="Times New Roman"/>
                <w:b w:val="0"/>
                <w:lang w:eastAsia="en-US"/>
              </w:rPr>
              <w:t>я уравнения. Равносильные уравнения.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Линейное уравнение  с одной переменной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линейных уравнений.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линейных уравнений. Самостоятельная работа.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Решение задач с помощью уравнений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Решение задач с помощью уравнений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>Решение задач с помощью уравнений</w:t>
            </w:r>
            <w:r>
              <w:rPr>
                <w:rFonts w:ascii="Times New Roman" w:eastAsia="Newton-Regular" w:hAnsi="Times New Roman" w:cs="Times New Roman"/>
                <w:b w:val="0"/>
                <w:lang w:eastAsia="en-US"/>
              </w:rPr>
              <w:t xml:space="preserve">. 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eastAsia="Newton-Regular" w:hAnsi="Times New Roman" w:cs="Times New Roman"/>
                <w:b w:val="0"/>
                <w:lang w:eastAsia="en-US"/>
              </w:rPr>
            </w:pPr>
            <w:r>
              <w:rPr>
                <w:rFonts w:ascii="Times New Roman" w:eastAsia="Newton-Regular" w:hAnsi="Times New Roman" w:cs="Times New Roman"/>
                <w:b w:val="0"/>
                <w:lang w:eastAsia="en-US"/>
              </w:rPr>
              <w:t>Проверочная работа по теме «Уравнения с одной переменной»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eastAsia="Newton-Regular" w:hAnsi="Times New Roman" w:cs="Times New Roman"/>
                <w:lang w:eastAsia="en-US"/>
              </w:rPr>
            </w:pPr>
            <w:r w:rsidRPr="002C78A0">
              <w:rPr>
                <w:rFonts w:ascii="Times New Roman" w:hAnsi="Times New Roman" w:cs="Times New Roman"/>
                <w:i/>
              </w:rPr>
              <w:t>§ 4.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 xml:space="preserve"> Статистические характеристики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886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Описательные статистические показатели числовых наборов: с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реднее арифметическое, </w:t>
            </w:r>
            <w:r>
              <w:rPr>
                <w:rFonts w:ascii="Times New Roman" w:hAnsi="Times New Roman" w:cs="Times New Roman"/>
                <w:b w:val="0"/>
              </w:rPr>
              <w:t xml:space="preserve">наибольшее и наименьшее значения, 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 мода.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Меры рассеивания: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 размах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Медиана как статистическая характеристика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Медиана как статистическая характеристика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 xml:space="preserve">Контрольная работа </w:t>
            </w:r>
          </w:p>
          <w:p w:rsidR="002562F4" w:rsidRPr="002C78A0" w:rsidRDefault="002562F4" w:rsidP="002562F4">
            <w:pPr>
              <w:pStyle w:val="a7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№ 2 по теме «Уравнения»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pStyle w:val="a7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eastAsia="en-US"/>
              </w:rPr>
              <w:t xml:space="preserve">Глава </w:t>
            </w: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val="en-US" w:eastAsia="en-US"/>
              </w:rPr>
              <w:t>II</w:t>
            </w: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eastAsia="en-US"/>
              </w:rPr>
              <w:t xml:space="preserve">. </w:t>
            </w:r>
            <w:r w:rsidRPr="002C78A0">
              <w:rPr>
                <w:rFonts w:ascii="Times New Roman" w:hAnsi="Times New Roman" w:cs="Times New Roman"/>
              </w:rPr>
              <w:t>Функции</w:t>
            </w:r>
          </w:p>
        </w:tc>
        <w:tc>
          <w:tcPr>
            <w:tcW w:w="1276" w:type="dxa"/>
          </w:tcPr>
          <w:p w:rsidR="002562F4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pStyle w:val="a7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  <w:bCs w:val="0"/>
                <w:i/>
              </w:rPr>
              <w:t>§ 5.</w:t>
            </w:r>
            <w:r w:rsidRPr="002C78A0">
              <w:rPr>
                <w:rFonts w:ascii="Times New Roman" w:eastAsiaTheme="minorHAnsi" w:hAnsi="Times New Roman" w:cs="Times New Roman"/>
                <w:bCs w:val="0"/>
                <w:lang w:eastAsia="en-US"/>
              </w:rPr>
              <w:t xml:space="preserve"> Функции и их графики</w:t>
            </w:r>
          </w:p>
        </w:tc>
        <w:tc>
          <w:tcPr>
            <w:tcW w:w="1276" w:type="dxa"/>
          </w:tcPr>
          <w:p w:rsidR="002562F4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pStyle w:val="a7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 xml:space="preserve">Анализ </w:t>
            </w:r>
            <w:proofErr w:type="spellStart"/>
            <w:r w:rsidRPr="002C78A0">
              <w:rPr>
                <w:rFonts w:ascii="Times New Roman" w:hAnsi="Times New Roman" w:cs="Times New Roman"/>
                <w:b w:val="0"/>
              </w:rPr>
              <w:t>к.р</w:t>
            </w:r>
            <w:proofErr w:type="spellEnd"/>
            <w:r w:rsidRPr="002C78A0">
              <w:rPr>
                <w:rFonts w:ascii="Times New Roman" w:hAnsi="Times New Roman" w:cs="Times New Roman"/>
                <w:b w:val="0"/>
              </w:rPr>
              <w:t>.</w:t>
            </w:r>
            <w:r w:rsidR="00B07A22">
              <w:rPr>
                <w:rFonts w:ascii="Times New Roman" w:hAnsi="Times New Roman" w:cs="Times New Roman"/>
                <w:b w:val="0"/>
              </w:rPr>
              <w:t xml:space="preserve"> Работа над ошибками</w:t>
            </w:r>
          </w:p>
          <w:p w:rsidR="002562F4" w:rsidRPr="002C78A0" w:rsidRDefault="002562F4" w:rsidP="002562F4">
            <w:pPr>
              <w:pStyle w:val="a7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2562F4">
            <w:pPr>
              <w:pStyle w:val="a7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Что такое функция</w:t>
            </w:r>
            <w:r>
              <w:rPr>
                <w:rFonts w:ascii="Times New Roman" w:hAnsi="Times New Roman" w:cs="Times New Roman"/>
                <w:b w:val="0"/>
              </w:rPr>
              <w:t>. Способы задания функций: аналитический, графический, табличный.</w:t>
            </w:r>
          </w:p>
        </w:tc>
        <w:tc>
          <w:tcPr>
            <w:tcW w:w="1276" w:type="dxa"/>
          </w:tcPr>
          <w:p w:rsidR="00B07A22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Вычисление значений функции по формуле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Вычисление значений функции по формуле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График функции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eastAsia="Newton-Regular" w:hAnsi="Times New Roman" w:cs="Times New Roman"/>
                <w:b w:val="0"/>
                <w:lang w:eastAsia="en-US"/>
              </w:rPr>
              <w:t xml:space="preserve"> </w:t>
            </w:r>
            <w:r w:rsidR="00B07A22">
              <w:rPr>
                <w:rFonts w:ascii="Times New Roman" w:hAnsi="Times New Roman" w:cs="Times New Roman"/>
                <w:b w:val="0"/>
              </w:rPr>
              <w:t>Построение г</w:t>
            </w:r>
            <w:r w:rsidRPr="002C78A0">
              <w:rPr>
                <w:rFonts w:ascii="Times New Roman" w:hAnsi="Times New Roman" w:cs="Times New Roman"/>
                <w:b w:val="0"/>
              </w:rPr>
              <w:t>рафик</w:t>
            </w:r>
            <w:r w:rsidR="00B07A22">
              <w:rPr>
                <w:rFonts w:ascii="Times New Roman" w:hAnsi="Times New Roman" w:cs="Times New Roman"/>
                <w:b w:val="0"/>
              </w:rPr>
              <w:t>а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 функции</w:t>
            </w:r>
            <w:r>
              <w:rPr>
                <w:rFonts w:ascii="Times New Roman" w:hAnsi="Times New Roman" w:cs="Times New Roman"/>
                <w:b w:val="0"/>
              </w:rPr>
              <w:t xml:space="preserve">. 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2562F4">
            <w:pPr>
              <w:rPr>
                <w:rFonts w:ascii="Times New Roman" w:eastAsia="Newton-Regular" w:hAnsi="Times New Roman" w:cs="Times New Roman"/>
                <w:b w:val="0"/>
                <w:lang w:eastAsia="en-US"/>
              </w:rPr>
            </w:pPr>
            <w:r>
              <w:rPr>
                <w:rFonts w:ascii="Times New Roman" w:eastAsia="Newton-Regular" w:hAnsi="Times New Roman" w:cs="Times New Roman"/>
                <w:b w:val="0"/>
                <w:lang w:eastAsia="en-US"/>
              </w:rPr>
              <w:t>Проверочная работа по теме «Функции и их графики»</w:t>
            </w:r>
          </w:p>
        </w:tc>
        <w:tc>
          <w:tcPr>
            <w:tcW w:w="1276" w:type="dxa"/>
          </w:tcPr>
          <w:p w:rsidR="00B07A22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eastAsia="Newton-Regular" w:hAnsi="Times New Roman" w:cs="Times New Roman"/>
                <w:lang w:eastAsia="en-US"/>
              </w:rPr>
            </w:pPr>
            <w:r w:rsidRPr="002C78A0">
              <w:rPr>
                <w:rFonts w:ascii="Times New Roman" w:hAnsi="Times New Roman" w:cs="Times New Roman"/>
              </w:rPr>
              <w:t xml:space="preserve">§ 6 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>Линейная функция</w:t>
            </w:r>
          </w:p>
        </w:tc>
        <w:tc>
          <w:tcPr>
            <w:tcW w:w="1276" w:type="dxa"/>
          </w:tcPr>
          <w:p w:rsidR="002562F4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Прямая пропорциональность и ее график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Построение графика прямой пропорциональности.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Линейная функция</w:t>
            </w:r>
            <w:r>
              <w:rPr>
                <w:rFonts w:ascii="Times New Roman" w:hAnsi="Times New Roman" w:cs="Times New Roman"/>
                <w:b w:val="0"/>
              </w:rPr>
              <w:t xml:space="preserve">. Свойства </w:t>
            </w:r>
            <w:r w:rsidRPr="002C78A0">
              <w:rPr>
                <w:rFonts w:ascii="Times New Roman" w:hAnsi="Times New Roman" w:cs="Times New Roman"/>
                <w:b w:val="0"/>
              </w:rPr>
              <w:t>и график</w:t>
            </w:r>
            <w:r>
              <w:rPr>
                <w:rFonts w:ascii="Times New Roman" w:hAnsi="Times New Roman" w:cs="Times New Roman"/>
                <w:b w:val="0"/>
              </w:rPr>
              <w:t xml:space="preserve"> линейной функции.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Линейная функция</w:t>
            </w:r>
            <w:r>
              <w:rPr>
                <w:rFonts w:ascii="Times New Roman" w:hAnsi="Times New Roman" w:cs="Times New Roman"/>
                <w:b w:val="0"/>
              </w:rPr>
              <w:t>. Угловой коэффициент прямой.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Расположение графика линейной функции в зависимости от ее углового коэффициента и свободного члена.</w:t>
            </w:r>
          </w:p>
        </w:tc>
        <w:tc>
          <w:tcPr>
            <w:tcW w:w="1276" w:type="dxa"/>
          </w:tcPr>
          <w:p w:rsidR="002562F4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Default="00B07A22" w:rsidP="002562F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Обобщение и систематизация знаний по теме «Линейная функция»</w:t>
            </w:r>
          </w:p>
        </w:tc>
        <w:tc>
          <w:tcPr>
            <w:tcW w:w="1276" w:type="dxa"/>
          </w:tcPr>
          <w:p w:rsidR="00B07A22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Контрольная работа № 3 по теме «Функции»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i/>
              </w:rPr>
            </w:pPr>
            <w:r w:rsidRPr="002C78A0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Глава Ш. </w:t>
            </w:r>
            <w:r w:rsidRPr="002C78A0"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76" w:type="dxa"/>
          </w:tcPr>
          <w:p w:rsidR="002562F4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i/>
              </w:rPr>
            </w:pPr>
            <w:r w:rsidRPr="002C78A0">
              <w:rPr>
                <w:rFonts w:ascii="Times New Roman" w:hAnsi="Times New Roman" w:cs="Times New Roman"/>
                <w:i/>
              </w:rPr>
              <w:t>§ 7.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 xml:space="preserve"> Степень и ее свойства</w:t>
            </w:r>
          </w:p>
        </w:tc>
        <w:tc>
          <w:tcPr>
            <w:tcW w:w="1276" w:type="dxa"/>
          </w:tcPr>
          <w:p w:rsidR="002562F4" w:rsidRPr="002C78A0" w:rsidRDefault="00B07A22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pStyle w:val="a7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 xml:space="preserve">Анализ контрольной работы. </w:t>
            </w:r>
          </w:p>
          <w:p w:rsidR="002562F4" w:rsidRPr="002C78A0" w:rsidRDefault="002562F4" w:rsidP="002562F4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Определение степени с натуральным показателем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Степень с натуральным показателем и ее свойства. </w:t>
            </w:r>
            <w:r w:rsidRPr="002C78A0">
              <w:rPr>
                <w:rFonts w:ascii="Times New Roman" w:hAnsi="Times New Roman" w:cs="Times New Roman"/>
                <w:b w:val="0"/>
              </w:rPr>
              <w:t>Умножение и деление степеней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и деление степеней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Возведение в степень произведения и степени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2562F4" w:rsidRPr="002C78A0" w:rsidTr="00BF5F8D">
        <w:trPr>
          <w:trHeight w:val="269"/>
        </w:trPr>
        <w:tc>
          <w:tcPr>
            <w:tcW w:w="817" w:type="dxa"/>
          </w:tcPr>
          <w:p w:rsidR="002562F4" w:rsidRPr="00AD7519" w:rsidRDefault="002562F4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2562F4" w:rsidRPr="002C78A0" w:rsidRDefault="002562F4" w:rsidP="00B07A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Преобразования выражений, содержащих степень с натуральным показателем. </w:t>
            </w:r>
          </w:p>
        </w:tc>
        <w:tc>
          <w:tcPr>
            <w:tcW w:w="1276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2562F4" w:rsidRPr="002C78A0" w:rsidRDefault="002562F4" w:rsidP="002562F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2562F4" w:rsidRPr="002C78A0" w:rsidRDefault="002562F4" w:rsidP="002562F4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Преобразования выражений, содержащих степень с натуральным показателем. 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Проверочная работа по теме «Степень и ее свойства»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§ 8.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 xml:space="preserve"> Одночлены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Одночлен и его стандартный вид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одночленов. Возведение одночлена в степень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одночленов. Возведение одночлена в степень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Проверочная работа по теме «Одночлены»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Функции у = х</w:t>
            </w:r>
            <w:r w:rsidRPr="002C78A0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  <w:r w:rsidR="00920194">
              <w:rPr>
                <w:rFonts w:ascii="Times New Roman" w:hAnsi="Times New Roman" w:cs="Times New Roman"/>
                <w:b w:val="0"/>
              </w:rPr>
              <w:t xml:space="preserve"> и ее график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920194" w:rsidP="00B07A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Функции </w:t>
            </w:r>
            <w:r w:rsidR="00B07A22" w:rsidRPr="002C78A0">
              <w:rPr>
                <w:rFonts w:ascii="Times New Roman" w:hAnsi="Times New Roman" w:cs="Times New Roman"/>
                <w:b w:val="0"/>
              </w:rPr>
              <w:t>у = х</w:t>
            </w:r>
            <w:r w:rsidR="00B07A22" w:rsidRPr="002C78A0">
              <w:rPr>
                <w:rFonts w:ascii="Times New Roman" w:hAnsi="Times New Roman" w:cs="Times New Roman"/>
                <w:b w:val="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 w:val="0"/>
              </w:rPr>
              <w:t xml:space="preserve"> и ее график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4E4536">
            <w:pPr>
              <w:pStyle w:val="Defaul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</w:t>
            </w:r>
            <w:r w:rsidRPr="002C78A0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 натуральным показателем». 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921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4E4536">
            <w:pPr>
              <w:pStyle w:val="Defaul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78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Контрольная работа № 4 по теме «Степень с натуральным показателем»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921"/>
        </w:trPr>
        <w:tc>
          <w:tcPr>
            <w:tcW w:w="817" w:type="dxa"/>
          </w:tcPr>
          <w:p w:rsidR="00B07A22" w:rsidRPr="00AD7519" w:rsidRDefault="00B07A22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4E4536">
            <w:pPr>
              <w:pStyle w:val="a7"/>
              <w:contextualSpacing/>
              <w:rPr>
                <w:rFonts w:ascii="Times New Roman" w:hAnsi="Times New Roman" w:cs="Times New Roman"/>
                <w:iCs/>
              </w:rPr>
            </w:pP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eastAsia="en-US"/>
              </w:rPr>
              <w:t xml:space="preserve">Глава </w:t>
            </w: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val="en-US" w:eastAsia="en-US"/>
              </w:rPr>
              <w:t>IV</w:t>
            </w: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eastAsia="en-US"/>
              </w:rPr>
              <w:t xml:space="preserve">. </w:t>
            </w:r>
            <w:r w:rsidRPr="002C78A0">
              <w:rPr>
                <w:rFonts w:ascii="Times New Roman" w:hAnsi="Times New Roman" w:cs="Times New Roman"/>
              </w:rPr>
              <w:t>Многочлены</w:t>
            </w:r>
          </w:p>
        </w:tc>
        <w:tc>
          <w:tcPr>
            <w:tcW w:w="1276" w:type="dxa"/>
          </w:tcPr>
          <w:p w:rsidR="00B07A22" w:rsidRPr="002C78A0" w:rsidRDefault="00B07A22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22</w:t>
            </w:r>
          </w:p>
        </w:tc>
        <w:tc>
          <w:tcPr>
            <w:tcW w:w="1275" w:type="dxa"/>
          </w:tcPr>
          <w:p w:rsidR="00B07A22" w:rsidRPr="002C78A0" w:rsidRDefault="00B07A22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921"/>
        </w:trPr>
        <w:tc>
          <w:tcPr>
            <w:tcW w:w="817" w:type="dxa"/>
          </w:tcPr>
          <w:p w:rsidR="00B07A22" w:rsidRPr="00AD7519" w:rsidRDefault="00B07A22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4E4536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C7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9.</w:t>
            </w:r>
            <w:r w:rsidRPr="002C78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2C78A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Сумма и разность многочленов</w:t>
            </w:r>
          </w:p>
        </w:tc>
        <w:tc>
          <w:tcPr>
            <w:tcW w:w="1276" w:type="dxa"/>
          </w:tcPr>
          <w:p w:rsidR="00B07A22" w:rsidRPr="002C78A0" w:rsidRDefault="00B07A22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275" w:type="dxa"/>
          </w:tcPr>
          <w:p w:rsidR="00B07A22" w:rsidRPr="002C78A0" w:rsidRDefault="00B07A22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2C78A0" w:rsidRDefault="00B07A22" w:rsidP="00AD7519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 xml:space="preserve">Анализ контрольной работы. </w:t>
            </w:r>
          </w:p>
          <w:p w:rsidR="00B07A22" w:rsidRPr="002C78A0" w:rsidRDefault="00B07A22" w:rsidP="00B07A22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Многочлен и его стандартный вид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pStyle w:val="a7"/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pStyle w:val="a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pStyle w:val="a7"/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2C78A0" w:rsidRDefault="00B07A22" w:rsidP="00AD7519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Стандартный вид многочлена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pStyle w:val="a7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pStyle w:val="a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pStyle w:val="a7"/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Сложение и вычитание многочленов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Сложение и вычитание многочленов</w:t>
            </w:r>
            <w:r>
              <w:rPr>
                <w:rFonts w:ascii="Times New Roman" w:eastAsia="Newton-Regular" w:hAnsi="Times New Roman" w:cs="Times New Roman"/>
                <w:b w:val="0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Проверочная работа по теме «Сложение и вычитание многочленов»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§ 10.</w:t>
            </w:r>
            <w:r w:rsidRPr="002C78A0">
              <w:rPr>
                <w:rFonts w:ascii="Times New Roman" w:hAnsi="Times New Roman" w:cs="Times New Roman"/>
                <w:i/>
              </w:rPr>
              <w:t xml:space="preserve"> 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>Произведение одночлена и многочлена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269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одночлена на многочлен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AD7519" w:rsidP="00AD751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</w:rPr>
            </w:pPr>
            <w:r w:rsidRPr="00AD7519">
              <w:rPr>
                <w:rFonts w:ascii="Times New Roman" w:hAnsi="Times New Roman" w:cs="Times New Roman"/>
                <w:b w:val="0"/>
              </w:rPr>
              <w:t>62</w:t>
            </w: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 xml:space="preserve"> Умножение одночлена на многочлен</w:t>
            </w:r>
            <w:r>
              <w:rPr>
                <w:rFonts w:ascii="Times New Roman" w:hAnsi="Times New Roman" w:cs="Times New Roman"/>
                <w:b w:val="0"/>
              </w:rPr>
              <w:t>. Решение уравнений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</w:rPr>
            </w:pPr>
            <w:r w:rsidRPr="00AD7519">
              <w:rPr>
                <w:rFonts w:ascii="Times New Roman" w:hAnsi="Times New Roman" w:cs="Times New Roman"/>
                <w:b w:val="0"/>
              </w:rPr>
              <w:t>63</w:t>
            </w: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одночлена на многочлен</w:t>
            </w:r>
            <w:r>
              <w:rPr>
                <w:rFonts w:ascii="Times New Roman" w:hAnsi="Times New Roman" w:cs="Times New Roman"/>
                <w:b w:val="0"/>
              </w:rPr>
              <w:t>. Решение задач с помощью уравнений.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</w:rPr>
            </w:pPr>
            <w:r w:rsidRPr="00AD7519">
              <w:rPr>
                <w:rFonts w:ascii="Times New Roman" w:hAnsi="Times New Roman" w:cs="Times New Roman"/>
                <w:b w:val="0"/>
              </w:rPr>
              <w:t>64</w:t>
            </w:r>
          </w:p>
        </w:tc>
        <w:tc>
          <w:tcPr>
            <w:tcW w:w="6946" w:type="dxa"/>
          </w:tcPr>
          <w:p w:rsidR="00AD7519" w:rsidRPr="002C78A0" w:rsidRDefault="00AD7519" w:rsidP="00B07A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Умножение одночлена на многочлен. Решение уравнений. Решение задач с помощью уравнений.</w:t>
            </w:r>
          </w:p>
        </w:tc>
        <w:tc>
          <w:tcPr>
            <w:tcW w:w="1276" w:type="dxa"/>
          </w:tcPr>
          <w:p w:rsidR="00AD7519" w:rsidRPr="002C78A0" w:rsidRDefault="00AD7519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</w:rPr>
            </w:pPr>
            <w:r w:rsidRPr="00AD7519">
              <w:rPr>
                <w:rFonts w:ascii="Times New Roman" w:hAnsi="Times New Roman" w:cs="Times New Roman"/>
                <w:b w:val="0"/>
              </w:rPr>
              <w:lastRenderedPageBreak/>
              <w:t>65</w:t>
            </w: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Разложение многочлена на множители: в</w:t>
            </w:r>
            <w:r w:rsidRPr="002C78A0">
              <w:rPr>
                <w:rFonts w:ascii="Times New Roman" w:hAnsi="Times New Roman" w:cs="Times New Roman"/>
                <w:b w:val="0"/>
              </w:rPr>
              <w:t>ынесение общего множителя за скобки</w:t>
            </w:r>
            <w:r>
              <w:rPr>
                <w:rFonts w:ascii="Times New Roman" w:hAnsi="Times New Roman" w:cs="Times New Roman"/>
                <w:b w:val="0"/>
              </w:rPr>
              <w:t xml:space="preserve">. 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1806D1">
        <w:trPr>
          <w:trHeight w:val="682"/>
        </w:trPr>
        <w:tc>
          <w:tcPr>
            <w:tcW w:w="817" w:type="dxa"/>
          </w:tcPr>
          <w:p w:rsidR="00B07A22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</w:rPr>
            </w:pPr>
            <w:r w:rsidRPr="00AD7519">
              <w:rPr>
                <w:rFonts w:ascii="Times New Roman" w:hAnsi="Times New Roman" w:cs="Times New Roman"/>
                <w:b w:val="0"/>
              </w:rPr>
              <w:t>66</w:t>
            </w:r>
          </w:p>
        </w:tc>
        <w:tc>
          <w:tcPr>
            <w:tcW w:w="6946" w:type="dxa"/>
          </w:tcPr>
          <w:p w:rsidR="00B07A22" w:rsidRPr="002C78A0" w:rsidRDefault="00B07A22" w:rsidP="00B07A22">
            <w:pPr>
              <w:pStyle w:val="a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уравнений способом в</w:t>
            </w:r>
            <w:r w:rsidRPr="002C78A0">
              <w:rPr>
                <w:rFonts w:ascii="Times New Roman" w:hAnsi="Times New Roman" w:cs="Times New Roman"/>
                <w:b w:val="0"/>
              </w:rPr>
              <w:t>ынесени</w:t>
            </w:r>
            <w:r>
              <w:rPr>
                <w:rFonts w:ascii="Times New Roman" w:hAnsi="Times New Roman" w:cs="Times New Roman"/>
                <w:b w:val="0"/>
              </w:rPr>
              <w:t>я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 общего множителя за скобки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</w:rPr>
            </w:pPr>
            <w:r w:rsidRPr="00AD7519">
              <w:rPr>
                <w:rFonts w:ascii="Times New Roman" w:hAnsi="Times New Roman" w:cs="Times New Roman"/>
                <w:b w:val="0"/>
              </w:rPr>
              <w:t>67</w:t>
            </w:r>
          </w:p>
        </w:tc>
        <w:tc>
          <w:tcPr>
            <w:tcW w:w="6946" w:type="dxa"/>
          </w:tcPr>
          <w:p w:rsidR="00B07A22" w:rsidRPr="002C78A0" w:rsidRDefault="00B07A22" w:rsidP="00B07A22">
            <w:pPr>
              <w:pStyle w:val="a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Обобщающий урок по теме «</w:t>
            </w:r>
            <w:r w:rsidRPr="001806D1">
              <w:rPr>
                <w:rFonts w:ascii="Times New Roman" w:hAnsi="Times New Roman" w:cs="Times New Roman"/>
                <w:b w:val="0"/>
              </w:rPr>
              <w:t>Сумма и разность многочленов. Многочлены и одночлены»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</w:rPr>
            </w:pPr>
            <w:bookmarkStart w:id="1" w:name="_GoBack" w:colFirst="1" w:colLast="1"/>
            <w:r w:rsidRPr="00AD7519"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6946" w:type="dxa"/>
          </w:tcPr>
          <w:p w:rsidR="00B07A22" w:rsidRPr="002C78A0" w:rsidRDefault="00B07A22" w:rsidP="00B07A22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Контрольная работа № 5 по теме «Сумма и разность многочленов. Многочлены и одночлены»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bookmarkEnd w:id="1"/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B07A22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§ 11.</w:t>
            </w:r>
            <w:r w:rsidRPr="002C78A0">
              <w:rPr>
                <w:rFonts w:ascii="Times New Roman" w:hAnsi="Times New Roman" w:cs="Times New Roman"/>
                <w:i/>
              </w:rPr>
              <w:t xml:space="preserve"> 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>Произведение многочленов</w:t>
            </w:r>
          </w:p>
        </w:tc>
        <w:tc>
          <w:tcPr>
            <w:tcW w:w="1276" w:type="dxa"/>
          </w:tcPr>
          <w:p w:rsidR="00B07A22" w:rsidRPr="002C78A0" w:rsidRDefault="00AD7519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 xml:space="preserve">Анализ контрольной работы. </w:t>
            </w:r>
          </w:p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многочлена на многочлен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многочлена на многочлен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многочлена на многочлен</w:t>
            </w:r>
            <w:r>
              <w:rPr>
                <w:rFonts w:ascii="Times New Roman" w:hAnsi="Times New Roman" w:cs="Times New Roman"/>
                <w:b w:val="0"/>
              </w:rPr>
              <w:t>. Решение уравнений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многочлена на многочлен</w:t>
            </w:r>
            <w:r>
              <w:rPr>
                <w:rFonts w:ascii="Times New Roman" w:hAnsi="Times New Roman" w:cs="Times New Roman"/>
                <w:b w:val="0"/>
              </w:rPr>
              <w:t>. Решение задач с помощью уравнений. Самостоятельная работа.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07A22" w:rsidRPr="002C78A0" w:rsidTr="00BF5F8D">
        <w:trPr>
          <w:trHeight w:val="752"/>
        </w:trPr>
        <w:tc>
          <w:tcPr>
            <w:tcW w:w="817" w:type="dxa"/>
          </w:tcPr>
          <w:p w:rsidR="00B07A22" w:rsidRPr="00AD7519" w:rsidRDefault="00B07A22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Разложение многочлена на множители способом группировки</w:t>
            </w:r>
          </w:p>
        </w:tc>
        <w:tc>
          <w:tcPr>
            <w:tcW w:w="1276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B07A22" w:rsidRPr="002C78A0" w:rsidRDefault="00B07A22" w:rsidP="00B07A22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B07A22" w:rsidRPr="002C78A0" w:rsidRDefault="00B07A22" w:rsidP="00B07A22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Разложение многочлена на множители способом группировки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Разложение многочлена на множители способом группировки</w:t>
            </w:r>
            <w:r>
              <w:rPr>
                <w:rFonts w:ascii="Times New Roman" w:hAnsi="Times New Roman" w:cs="Times New Roman"/>
                <w:b w:val="0"/>
              </w:rPr>
              <w:t xml:space="preserve">. 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Обобщение материала по теме «Произведение многочленов»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2C78A0" w:rsidRDefault="00AD7519" w:rsidP="00AD7519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  <w:iCs/>
              </w:rPr>
              <w:t>Контрольная работа № 6 по теме «Произведение многочленов»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pStyle w:val="a7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pStyle w:val="a7"/>
              <w:jc w:val="center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pStyle w:val="a7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pStyle w:val="a7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eastAsia="en-US"/>
              </w:rPr>
              <w:t xml:space="preserve">Глава </w:t>
            </w: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val="en-US" w:eastAsia="en-US"/>
              </w:rPr>
              <w:t>V</w:t>
            </w: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eastAsia="en-US"/>
              </w:rPr>
              <w:t xml:space="preserve">. </w:t>
            </w:r>
            <w:r w:rsidRPr="002C78A0">
              <w:rPr>
                <w:rFonts w:ascii="Times New Roman" w:hAnsi="Times New Roman" w:cs="Times New Roman"/>
              </w:rPr>
              <w:t>Формулы сокращенного умножения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269"/>
        </w:trPr>
        <w:tc>
          <w:tcPr>
            <w:tcW w:w="817" w:type="dxa"/>
          </w:tcPr>
          <w:p w:rsidR="00AD7519" w:rsidRPr="00AD7519" w:rsidRDefault="00AD7519" w:rsidP="00AD7519">
            <w:pPr>
              <w:ind w:left="36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 xml:space="preserve">§ 12. 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>Квадрат суммы и квадрат разности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pStyle w:val="a7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 xml:space="preserve">Анализ контрольной работы. </w:t>
            </w:r>
          </w:p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Формулы сокращенного умножения: квадрат суммы и разности.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Возведение в квадрат и в куб суммы и разности двух выражений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Применение </w:t>
            </w:r>
            <w:r w:rsidRPr="002C78A0">
              <w:rPr>
                <w:rFonts w:ascii="Times New Roman" w:hAnsi="Times New Roman" w:cs="Times New Roman"/>
                <w:b w:val="0"/>
              </w:rPr>
              <w:t>формул квадрата суммы и квадрата разности</w:t>
            </w:r>
            <w:r>
              <w:rPr>
                <w:rFonts w:ascii="Times New Roman" w:hAnsi="Times New Roman" w:cs="Times New Roman"/>
                <w:b w:val="0"/>
              </w:rPr>
              <w:t xml:space="preserve"> для разложения на множители.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Разложение на множители с помощью формул квадрата суммы и квадрата разности</w:t>
            </w:r>
            <w:r>
              <w:rPr>
                <w:rFonts w:ascii="Times New Roman" w:hAnsi="Times New Roman" w:cs="Times New Roman"/>
                <w:b w:val="0"/>
              </w:rPr>
              <w:t>. Самостоятельная работа.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Проверочная работа </w:t>
            </w:r>
            <w:r w:rsidR="00DC2FF5">
              <w:rPr>
                <w:rFonts w:ascii="Times New Roman" w:hAnsi="Times New Roman" w:cs="Times New Roman"/>
                <w:b w:val="0"/>
              </w:rPr>
              <w:t xml:space="preserve">по теме </w:t>
            </w:r>
            <w:r>
              <w:rPr>
                <w:rFonts w:ascii="Times New Roman" w:hAnsi="Times New Roman" w:cs="Times New Roman"/>
                <w:b w:val="0"/>
              </w:rPr>
              <w:t>«</w:t>
            </w:r>
            <w:r w:rsidR="00DC2FF5">
              <w:rPr>
                <w:rFonts w:ascii="Times New Roman" w:hAnsi="Times New Roman" w:cs="Times New Roman"/>
                <w:b w:val="0"/>
              </w:rPr>
              <w:t>Квадрат суммы и квадрат разности»</w:t>
            </w:r>
          </w:p>
        </w:tc>
        <w:tc>
          <w:tcPr>
            <w:tcW w:w="1276" w:type="dxa"/>
          </w:tcPr>
          <w:p w:rsidR="00AD7519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269"/>
        </w:trPr>
        <w:tc>
          <w:tcPr>
            <w:tcW w:w="817" w:type="dxa"/>
          </w:tcPr>
          <w:p w:rsidR="00AD7519" w:rsidRPr="00DC2FF5" w:rsidRDefault="00AD7519" w:rsidP="00DC2FF5">
            <w:pPr>
              <w:ind w:left="36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 xml:space="preserve">§ 13. 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>Разность квадратов. Сумма и разность кубов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Умножение разности двух выражений на их сумму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Применение формулы разность квадратов для упрощения выражений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DC2FF5" w:rsidRPr="002C78A0" w:rsidTr="00BF5F8D">
        <w:trPr>
          <w:trHeight w:val="752"/>
        </w:trPr>
        <w:tc>
          <w:tcPr>
            <w:tcW w:w="817" w:type="dxa"/>
          </w:tcPr>
          <w:p w:rsidR="00DC2FF5" w:rsidRPr="00AD7519" w:rsidRDefault="00DC2FF5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DC2FF5" w:rsidRDefault="00DC2FF5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Применение формулы разность квадратов для упрощения выражений</w:t>
            </w:r>
          </w:p>
        </w:tc>
        <w:tc>
          <w:tcPr>
            <w:tcW w:w="1276" w:type="dxa"/>
          </w:tcPr>
          <w:p w:rsidR="00DC2FF5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DC2FF5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DC2FF5" w:rsidRPr="002C78A0" w:rsidRDefault="00DC2FF5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Разложение разности квадратов на множители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Разложение разности квадратов на множители</w:t>
            </w:r>
            <w:r>
              <w:rPr>
                <w:rFonts w:ascii="Times New Roman" w:hAnsi="Times New Roman" w:cs="Times New Roman"/>
                <w:b w:val="0"/>
              </w:rPr>
              <w:t>. Самостоятельная работа.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Разложение на множители суммы и разности кубов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DC2FF5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Разложение на множители суммы и разности кубов</w:t>
            </w:r>
            <w:r>
              <w:rPr>
                <w:rFonts w:ascii="Times New Roman" w:hAnsi="Times New Roman" w:cs="Times New Roman"/>
                <w:b w:val="0"/>
              </w:rPr>
              <w:t xml:space="preserve">. 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DC2FF5" w:rsidRPr="002C78A0" w:rsidTr="00BF5F8D">
        <w:trPr>
          <w:trHeight w:val="752"/>
        </w:trPr>
        <w:tc>
          <w:tcPr>
            <w:tcW w:w="817" w:type="dxa"/>
          </w:tcPr>
          <w:p w:rsidR="00DC2FF5" w:rsidRPr="00AD7519" w:rsidRDefault="00DC2FF5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DC2FF5" w:rsidRPr="002C78A0" w:rsidRDefault="00DC2FF5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Обобщение материала по теме «Формулы сокращенного умножения»</w:t>
            </w:r>
          </w:p>
        </w:tc>
        <w:tc>
          <w:tcPr>
            <w:tcW w:w="1276" w:type="dxa"/>
          </w:tcPr>
          <w:p w:rsidR="00DC2FF5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DC2FF5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DC2FF5" w:rsidRPr="002C78A0" w:rsidRDefault="00DC2FF5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 xml:space="preserve">Контрольная работа </w:t>
            </w:r>
          </w:p>
          <w:p w:rsidR="00AD7519" w:rsidRPr="002C78A0" w:rsidRDefault="00AD7519" w:rsidP="00AD7519">
            <w:pPr>
              <w:pStyle w:val="a7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№ 7 по теме «Формулы сокращенного умножения»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DC2FF5" w:rsidRDefault="00AD7519" w:rsidP="00DC2FF5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 xml:space="preserve">§ 14. </w:t>
            </w:r>
            <w:r w:rsidRPr="002C78A0">
              <w:rPr>
                <w:rFonts w:ascii="Times New Roman" w:hAnsi="Times New Roman" w:cs="Times New Roman"/>
                <w:iCs/>
              </w:rPr>
              <w:t>Преобразование целых выражений</w:t>
            </w:r>
          </w:p>
        </w:tc>
        <w:tc>
          <w:tcPr>
            <w:tcW w:w="1276" w:type="dxa"/>
          </w:tcPr>
          <w:p w:rsidR="00AD7519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Анализ контрольной работы. Преобразование целого выражения в многочлен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Преобразование целого выражения в многочлен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Преобразование целого выражения в многочлен</w:t>
            </w:r>
            <w:r>
              <w:rPr>
                <w:rFonts w:ascii="Times New Roman" w:hAnsi="Times New Roman" w:cs="Times New Roman"/>
                <w:b w:val="0"/>
              </w:rPr>
              <w:t>. Самостоятельная работа.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Применение различных способов для разложения на множители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упражнений на п</w:t>
            </w:r>
            <w:r w:rsidRPr="002C78A0">
              <w:rPr>
                <w:rFonts w:ascii="Times New Roman" w:hAnsi="Times New Roman" w:cs="Times New Roman"/>
                <w:b w:val="0"/>
              </w:rPr>
              <w:t>рименение различных способов для разложения на множители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DC2FF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упражнений на п</w:t>
            </w:r>
            <w:r w:rsidRPr="002C78A0">
              <w:rPr>
                <w:rFonts w:ascii="Times New Roman" w:hAnsi="Times New Roman" w:cs="Times New Roman"/>
                <w:b w:val="0"/>
              </w:rPr>
              <w:t>рименение различных способов для разложения на множители</w:t>
            </w:r>
            <w:r>
              <w:rPr>
                <w:rFonts w:ascii="Times New Roman" w:hAnsi="Times New Roman" w:cs="Times New Roman"/>
                <w:b w:val="0"/>
              </w:rPr>
              <w:t>..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DC2FF5" w:rsidRPr="002C78A0" w:rsidTr="00BF5F8D">
        <w:trPr>
          <w:trHeight w:val="752"/>
        </w:trPr>
        <w:tc>
          <w:tcPr>
            <w:tcW w:w="817" w:type="dxa"/>
          </w:tcPr>
          <w:p w:rsidR="00DC2FF5" w:rsidRPr="00AD7519" w:rsidRDefault="00DC2FF5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DC2FF5" w:rsidRDefault="00DC2FF5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Обобщение и систематизация знаний по теме «Преобразование целых выражений». Подготовка к контрольной работе</w:t>
            </w:r>
          </w:p>
        </w:tc>
        <w:tc>
          <w:tcPr>
            <w:tcW w:w="1276" w:type="dxa"/>
          </w:tcPr>
          <w:p w:rsidR="00DC2FF5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DC2FF5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DC2FF5" w:rsidRPr="002C78A0" w:rsidRDefault="00DC2FF5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Контрольная работа № 8 по теме «Преобразование целых выражений»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DC2FF5" w:rsidRDefault="00AD7519" w:rsidP="00DC2FF5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pStyle w:val="a7"/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eastAsia="en-US"/>
              </w:rPr>
              <w:t xml:space="preserve">Глава </w:t>
            </w: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val="en-US" w:eastAsia="en-US"/>
              </w:rPr>
              <w:t>VI</w:t>
            </w:r>
            <w:r w:rsidRPr="002C78A0">
              <w:rPr>
                <w:rFonts w:ascii="Times New Roman" w:eastAsia="Calibri" w:hAnsi="Times New Roman" w:cs="Times New Roman"/>
                <w:bCs w:val="0"/>
                <w:spacing w:val="-2"/>
                <w:lang w:eastAsia="en-US"/>
              </w:rPr>
              <w:t xml:space="preserve">. </w:t>
            </w:r>
            <w:r w:rsidRPr="002C78A0">
              <w:rPr>
                <w:rFonts w:ascii="Times New Roman" w:hAnsi="Times New Roman" w:cs="Times New Roman"/>
              </w:rPr>
              <w:t>Системы линейных уравнений</w:t>
            </w:r>
          </w:p>
        </w:tc>
        <w:tc>
          <w:tcPr>
            <w:tcW w:w="1276" w:type="dxa"/>
          </w:tcPr>
          <w:p w:rsidR="00AD7519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269"/>
        </w:trPr>
        <w:tc>
          <w:tcPr>
            <w:tcW w:w="817" w:type="dxa"/>
          </w:tcPr>
          <w:p w:rsidR="00AD7519" w:rsidRPr="00DC2FF5" w:rsidRDefault="00AD7519" w:rsidP="00DC2FF5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 xml:space="preserve">§ 15. 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>Линейные уравнения с двумя переменными и их системы</w:t>
            </w:r>
          </w:p>
        </w:tc>
        <w:tc>
          <w:tcPr>
            <w:tcW w:w="1276" w:type="dxa"/>
          </w:tcPr>
          <w:p w:rsidR="00AD7519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Уравнение с двумя переменными. </w:t>
            </w:r>
            <w:r w:rsidRPr="002C78A0">
              <w:rPr>
                <w:rFonts w:ascii="Times New Roman" w:hAnsi="Times New Roman" w:cs="Times New Roman"/>
                <w:b w:val="0"/>
              </w:rPr>
              <w:t>Линейное уравнение с двумя переменными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График линейного уравнения с двумя переменными</w:t>
            </w:r>
            <w:r>
              <w:rPr>
                <w:rFonts w:ascii="Times New Roman" w:hAnsi="Times New Roman" w:cs="Times New Roman"/>
                <w:b w:val="0"/>
              </w:rPr>
              <w:t>. Построение г</w:t>
            </w:r>
            <w:r w:rsidRPr="002C78A0">
              <w:rPr>
                <w:rFonts w:ascii="Times New Roman" w:hAnsi="Times New Roman" w:cs="Times New Roman"/>
                <w:b w:val="0"/>
              </w:rPr>
              <w:t>рафик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 линейного уравнения с двумя переменными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Понятие системы уравнений. Решение системы уравнений. </w:t>
            </w:r>
            <w:r w:rsidRPr="002C78A0">
              <w:rPr>
                <w:rFonts w:ascii="Times New Roman" w:hAnsi="Times New Roman" w:cs="Times New Roman"/>
                <w:b w:val="0"/>
              </w:rPr>
              <w:t>Системы линейных уравнений с двумя переменными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Методы решения систем линейных уравнений с двумя переменными: графический метод.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DC2FF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с</w:t>
            </w:r>
            <w:r w:rsidRPr="002C78A0">
              <w:rPr>
                <w:rFonts w:ascii="Times New Roman" w:hAnsi="Times New Roman" w:cs="Times New Roman"/>
                <w:b w:val="0"/>
              </w:rPr>
              <w:t>истем линейных уравнений с двумя переменными</w:t>
            </w:r>
            <w:r>
              <w:rPr>
                <w:rFonts w:ascii="Times New Roman" w:hAnsi="Times New Roman" w:cs="Times New Roman"/>
                <w:b w:val="0"/>
              </w:rPr>
              <w:t xml:space="preserve"> графическим методом. 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DC2FF5" w:rsidRPr="002C78A0" w:rsidTr="00BF5F8D">
        <w:trPr>
          <w:trHeight w:val="752"/>
        </w:trPr>
        <w:tc>
          <w:tcPr>
            <w:tcW w:w="817" w:type="dxa"/>
          </w:tcPr>
          <w:p w:rsidR="00DC2FF5" w:rsidRPr="00AD7519" w:rsidRDefault="00DC2FF5" w:rsidP="00DC2FF5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DC2FF5" w:rsidRPr="002C78A0" w:rsidRDefault="00DC2FF5" w:rsidP="00DC2FF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с</w:t>
            </w:r>
            <w:r w:rsidRPr="002C78A0">
              <w:rPr>
                <w:rFonts w:ascii="Times New Roman" w:hAnsi="Times New Roman" w:cs="Times New Roman"/>
                <w:b w:val="0"/>
              </w:rPr>
              <w:t>истем линейных уравнений с двумя переменными</w:t>
            </w:r>
            <w:r>
              <w:rPr>
                <w:rFonts w:ascii="Times New Roman" w:hAnsi="Times New Roman" w:cs="Times New Roman"/>
                <w:b w:val="0"/>
              </w:rPr>
              <w:t xml:space="preserve"> графическим методом. Проверочная работа</w:t>
            </w:r>
          </w:p>
        </w:tc>
        <w:tc>
          <w:tcPr>
            <w:tcW w:w="1276" w:type="dxa"/>
          </w:tcPr>
          <w:p w:rsidR="00DC2FF5" w:rsidRPr="002C78A0" w:rsidRDefault="00DC2FF5" w:rsidP="00DC2FF5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DC2FF5" w:rsidRPr="002C78A0" w:rsidRDefault="00DC2FF5" w:rsidP="00DC2FF5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DC2FF5" w:rsidRPr="002C78A0" w:rsidRDefault="00DC2FF5" w:rsidP="00DC2FF5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269"/>
        </w:trPr>
        <w:tc>
          <w:tcPr>
            <w:tcW w:w="817" w:type="dxa"/>
          </w:tcPr>
          <w:p w:rsidR="00AD7519" w:rsidRPr="00DC2FF5" w:rsidRDefault="00AD7519" w:rsidP="00DC2FF5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 xml:space="preserve">§ 16. </w:t>
            </w:r>
            <w:r w:rsidRPr="002C78A0">
              <w:rPr>
                <w:rFonts w:ascii="Times New Roman" w:eastAsiaTheme="minorHAnsi" w:hAnsi="Times New Roman" w:cs="Times New Roman"/>
                <w:lang w:eastAsia="en-US"/>
              </w:rPr>
              <w:t>Решение систем линейных уравнений</w:t>
            </w:r>
          </w:p>
        </w:tc>
        <w:tc>
          <w:tcPr>
            <w:tcW w:w="1276" w:type="dxa"/>
          </w:tcPr>
          <w:p w:rsidR="00AD7519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Методы решения систем линейных уравнений с двумя переменными: с</w:t>
            </w:r>
            <w:r w:rsidRPr="002C78A0">
              <w:rPr>
                <w:rFonts w:ascii="Times New Roman" w:hAnsi="Times New Roman" w:cs="Times New Roman"/>
                <w:b w:val="0"/>
              </w:rPr>
              <w:t>пособ подстановки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систем линейных уравнений с</w:t>
            </w:r>
            <w:r w:rsidRPr="002C78A0">
              <w:rPr>
                <w:rFonts w:ascii="Times New Roman" w:hAnsi="Times New Roman" w:cs="Times New Roman"/>
                <w:b w:val="0"/>
              </w:rPr>
              <w:t>пособ</w:t>
            </w:r>
            <w:r>
              <w:rPr>
                <w:rFonts w:ascii="Times New Roman" w:hAnsi="Times New Roman" w:cs="Times New Roman"/>
                <w:b w:val="0"/>
              </w:rPr>
              <w:t>ом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 подстановки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систем линейных уравнений с</w:t>
            </w:r>
            <w:r w:rsidRPr="002C78A0">
              <w:rPr>
                <w:rFonts w:ascii="Times New Roman" w:hAnsi="Times New Roman" w:cs="Times New Roman"/>
                <w:b w:val="0"/>
              </w:rPr>
              <w:t>пособ</w:t>
            </w:r>
            <w:r>
              <w:rPr>
                <w:rFonts w:ascii="Times New Roman" w:hAnsi="Times New Roman" w:cs="Times New Roman"/>
                <w:b w:val="0"/>
              </w:rPr>
              <w:t>ом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 подстановки</w:t>
            </w:r>
            <w:r>
              <w:rPr>
                <w:rFonts w:ascii="Times New Roman" w:hAnsi="Times New Roman" w:cs="Times New Roman"/>
                <w:b w:val="0"/>
              </w:rPr>
              <w:t>. Самостоятельная работа.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Методы решения систем линейных уравнений с двумя переменными: с</w:t>
            </w:r>
            <w:r w:rsidRPr="002C78A0">
              <w:rPr>
                <w:rFonts w:ascii="Times New Roman" w:hAnsi="Times New Roman" w:cs="Times New Roman"/>
                <w:b w:val="0"/>
              </w:rPr>
              <w:t>пособ сложения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систем линейных уравнений с</w:t>
            </w:r>
            <w:r w:rsidRPr="002C78A0">
              <w:rPr>
                <w:rFonts w:ascii="Times New Roman" w:hAnsi="Times New Roman" w:cs="Times New Roman"/>
                <w:b w:val="0"/>
              </w:rPr>
              <w:t>пособ</w:t>
            </w:r>
            <w:r>
              <w:rPr>
                <w:rFonts w:ascii="Times New Roman" w:hAnsi="Times New Roman" w:cs="Times New Roman"/>
                <w:b w:val="0"/>
              </w:rPr>
              <w:t>ом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 сложения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систем линейных уравнений с</w:t>
            </w:r>
            <w:r w:rsidRPr="002C78A0">
              <w:rPr>
                <w:rFonts w:ascii="Times New Roman" w:hAnsi="Times New Roman" w:cs="Times New Roman"/>
                <w:b w:val="0"/>
              </w:rPr>
              <w:t>пособ</w:t>
            </w:r>
            <w:r>
              <w:rPr>
                <w:rFonts w:ascii="Times New Roman" w:hAnsi="Times New Roman" w:cs="Times New Roman"/>
                <w:b w:val="0"/>
              </w:rPr>
              <w:t>ом</w:t>
            </w:r>
            <w:r w:rsidRPr="002C78A0">
              <w:rPr>
                <w:rFonts w:ascii="Times New Roman" w:hAnsi="Times New Roman" w:cs="Times New Roman"/>
                <w:b w:val="0"/>
              </w:rPr>
              <w:t xml:space="preserve"> сложения</w:t>
            </w:r>
            <w:r>
              <w:rPr>
                <w:rFonts w:ascii="Times New Roman" w:hAnsi="Times New Roman" w:cs="Times New Roman"/>
                <w:b w:val="0"/>
              </w:rPr>
              <w:t>. Самостоятельная работа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 xml:space="preserve">Решение </w:t>
            </w:r>
            <w:r w:rsidR="004E4536">
              <w:rPr>
                <w:rFonts w:ascii="Times New Roman" w:hAnsi="Times New Roman" w:cs="Times New Roman"/>
                <w:b w:val="0"/>
              </w:rPr>
              <w:t>задач с помощью систем уравнений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 xml:space="preserve">Решение </w:t>
            </w:r>
            <w:r w:rsidR="004E4536">
              <w:rPr>
                <w:rFonts w:ascii="Times New Roman" w:hAnsi="Times New Roman" w:cs="Times New Roman"/>
                <w:b w:val="0"/>
              </w:rPr>
              <w:t>задач с помощью систем уравнений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Решение задач с помощ</w:t>
            </w:r>
            <w:r w:rsidR="004E4536">
              <w:rPr>
                <w:rFonts w:ascii="Times New Roman" w:hAnsi="Times New Roman" w:cs="Times New Roman"/>
                <w:b w:val="0"/>
              </w:rPr>
              <w:t>ью систем уравнений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Обобщение материала по теме «Системы линейных уравнений и их решение»</w:t>
            </w:r>
          </w:p>
        </w:tc>
        <w:tc>
          <w:tcPr>
            <w:tcW w:w="1276" w:type="dxa"/>
          </w:tcPr>
          <w:p w:rsidR="00AD7519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pStyle w:val="a7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Контрольная работа № 9 по теме «Системы линейных уравнений и их решения»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  <w:i/>
                <w:color w:val="FF000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60479F" w:rsidRDefault="00AD7519" w:rsidP="0060479F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1276" w:type="dxa"/>
          </w:tcPr>
          <w:p w:rsidR="00AD7519" w:rsidRPr="002C78A0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C9" w:rsidRDefault="0060479F" w:rsidP="0060479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Анализ контрольной работы. Работа над ошибками</w:t>
            </w:r>
          </w:p>
        </w:tc>
        <w:tc>
          <w:tcPr>
            <w:tcW w:w="1276" w:type="dxa"/>
          </w:tcPr>
          <w:p w:rsidR="00AD7519" w:rsidRDefault="00DC2FF5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752"/>
        </w:trPr>
        <w:tc>
          <w:tcPr>
            <w:tcW w:w="817" w:type="dxa"/>
          </w:tcPr>
          <w:p w:rsidR="0060479F" w:rsidRPr="00AD7519" w:rsidRDefault="0060479F" w:rsidP="00AD7519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60479F" w:rsidRPr="002C78C9" w:rsidRDefault="0060479F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Выражения. Нахождение значений выражений. Допустимые значения переменных</w:t>
            </w:r>
          </w:p>
        </w:tc>
        <w:tc>
          <w:tcPr>
            <w:tcW w:w="1276" w:type="dxa"/>
          </w:tcPr>
          <w:p w:rsidR="0060479F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752"/>
        </w:trPr>
        <w:tc>
          <w:tcPr>
            <w:tcW w:w="817" w:type="dxa"/>
          </w:tcPr>
          <w:p w:rsidR="0060479F" w:rsidRPr="00AD7519" w:rsidRDefault="0060479F" w:rsidP="0060479F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60479F" w:rsidRPr="002C78C9" w:rsidRDefault="0060479F" w:rsidP="0060479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Тождества. Тождественные преобразования выражений</w:t>
            </w:r>
          </w:p>
        </w:tc>
        <w:tc>
          <w:tcPr>
            <w:tcW w:w="1276" w:type="dxa"/>
          </w:tcPr>
          <w:p w:rsidR="0060479F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752"/>
        </w:trPr>
        <w:tc>
          <w:tcPr>
            <w:tcW w:w="817" w:type="dxa"/>
          </w:tcPr>
          <w:p w:rsidR="0060479F" w:rsidRPr="00AD7519" w:rsidRDefault="0060479F" w:rsidP="0060479F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60479F" w:rsidRPr="002C78C9" w:rsidRDefault="0060479F" w:rsidP="0060479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Уравнения. Решение уравнений.</w:t>
            </w:r>
          </w:p>
        </w:tc>
        <w:tc>
          <w:tcPr>
            <w:tcW w:w="1276" w:type="dxa"/>
          </w:tcPr>
          <w:p w:rsidR="0060479F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60479F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60479F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Функции</w:t>
            </w:r>
          </w:p>
        </w:tc>
        <w:tc>
          <w:tcPr>
            <w:tcW w:w="1276" w:type="dxa"/>
          </w:tcPr>
          <w:p w:rsidR="00AD7519" w:rsidRPr="002C78A0" w:rsidRDefault="00AD7519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752"/>
        </w:trPr>
        <w:tc>
          <w:tcPr>
            <w:tcW w:w="817" w:type="dxa"/>
          </w:tcPr>
          <w:p w:rsidR="0060479F" w:rsidRPr="00AD7519" w:rsidRDefault="0060479F" w:rsidP="0060479F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60479F" w:rsidRPr="002C78A0" w:rsidRDefault="0060479F" w:rsidP="0060479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Построение графиков функций</w:t>
            </w:r>
          </w:p>
        </w:tc>
        <w:tc>
          <w:tcPr>
            <w:tcW w:w="1276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60479F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60479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Степень с натуральным показателем.</w:t>
            </w:r>
          </w:p>
        </w:tc>
        <w:tc>
          <w:tcPr>
            <w:tcW w:w="1276" w:type="dxa"/>
          </w:tcPr>
          <w:p w:rsidR="00AD7519" w:rsidRPr="002C78A0" w:rsidRDefault="00DC2FF5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752"/>
        </w:trPr>
        <w:tc>
          <w:tcPr>
            <w:tcW w:w="817" w:type="dxa"/>
          </w:tcPr>
          <w:p w:rsidR="00AD7519" w:rsidRPr="00AD7519" w:rsidRDefault="00AD7519" w:rsidP="0060479F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60479F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Одночлены. Многочлены</w:t>
            </w:r>
          </w:p>
          <w:p w:rsidR="00AD7519" w:rsidRPr="002C78A0" w:rsidRDefault="00AD7519" w:rsidP="0060479F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</w:tcPr>
          <w:p w:rsidR="00AD7519" w:rsidRPr="002C78A0" w:rsidRDefault="00AD7519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752"/>
        </w:trPr>
        <w:tc>
          <w:tcPr>
            <w:tcW w:w="817" w:type="dxa"/>
          </w:tcPr>
          <w:p w:rsidR="0060479F" w:rsidRPr="00AD7519" w:rsidRDefault="0060479F" w:rsidP="0060479F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60479F" w:rsidRPr="002C78A0" w:rsidRDefault="0060479F" w:rsidP="0060479F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Формулы сокращенного умножения</w:t>
            </w:r>
          </w:p>
        </w:tc>
        <w:tc>
          <w:tcPr>
            <w:tcW w:w="1276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60479F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269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Уравнения и системы линейных уравнений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269"/>
        </w:trPr>
        <w:tc>
          <w:tcPr>
            <w:tcW w:w="817" w:type="dxa"/>
          </w:tcPr>
          <w:p w:rsidR="0060479F" w:rsidRPr="00AD7519" w:rsidRDefault="0060479F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60479F" w:rsidRPr="002C78A0" w:rsidRDefault="0060479F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систем линейных уравнений различными способами</w:t>
            </w:r>
          </w:p>
        </w:tc>
        <w:tc>
          <w:tcPr>
            <w:tcW w:w="1276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269"/>
        </w:trPr>
        <w:tc>
          <w:tcPr>
            <w:tcW w:w="817" w:type="dxa"/>
          </w:tcPr>
          <w:p w:rsidR="0060479F" w:rsidRPr="00AD7519" w:rsidRDefault="0060479F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60479F" w:rsidRDefault="0060479F" w:rsidP="00AD7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Решение задач с помощью уравнений и систем уравнений</w:t>
            </w:r>
          </w:p>
        </w:tc>
        <w:tc>
          <w:tcPr>
            <w:tcW w:w="1276" w:type="dxa"/>
          </w:tcPr>
          <w:p w:rsidR="0060479F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269"/>
        </w:trPr>
        <w:tc>
          <w:tcPr>
            <w:tcW w:w="817" w:type="dxa"/>
          </w:tcPr>
          <w:p w:rsidR="0060479F" w:rsidRPr="00AD7519" w:rsidRDefault="0060479F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  <w:vMerge w:val="restart"/>
          </w:tcPr>
          <w:p w:rsidR="0060479F" w:rsidRPr="002C78A0" w:rsidRDefault="0060479F" w:rsidP="00AD7519">
            <w:pPr>
              <w:rPr>
                <w:rFonts w:ascii="Times New Roman" w:hAnsi="Times New Roman" w:cs="Times New Roman"/>
                <w:b w:val="0"/>
                <w:i/>
                <w:iCs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  <w:iCs/>
              </w:rPr>
              <w:t>Контрольная работа № 10 (итоговая)</w:t>
            </w:r>
          </w:p>
          <w:p w:rsidR="0060479F" w:rsidRPr="002C78A0" w:rsidRDefault="0060479F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 w:val="restart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</w:t>
            </w:r>
          </w:p>
        </w:tc>
        <w:tc>
          <w:tcPr>
            <w:tcW w:w="1275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269"/>
        </w:trPr>
        <w:tc>
          <w:tcPr>
            <w:tcW w:w="817" w:type="dxa"/>
          </w:tcPr>
          <w:p w:rsidR="0060479F" w:rsidRPr="00AD7519" w:rsidRDefault="0060479F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  <w:vMerge/>
          </w:tcPr>
          <w:p w:rsidR="0060479F" w:rsidRPr="002C78A0" w:rsidRDefault="0060479F" w:rsidP="00AD7519">
            <w:pPr>
              <w:rPr>
                <w:rFonts w:ascii="Times New Roman" w:hAnsi="Times New Roman" w:cs="Times New Roman"/>
                <w:b w:val="0"/>
                <w:i/>
                <w:iCs/>
              </w:rPr>
            </w:pPr>
          </w:p>
        </w:tc>
        <w:tc>
          <w:tcPr>
            <w:tcW w:w="1276" w:type="dxa"/>
            <w:vMerge/>
          </w:tcPr>
          <w:p w:rsidR="0060479F" w:rsidRDefault="0060479F" w:rsidP="00AD7519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275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269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  <w:i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Анализ к</w:t>
            </w:r>
            <w:r w:rsidR="0060479F">
              <w:rPr>
                <w:rFonts w:ascii="Times New Roman" w:hAnsi="Times New Roman" w:cs="Times New Roman"/>
                <w:b w:val="0"/>
              </w:rPr>
              <w:t>онтрольной работы. Работа над ошибками</w:t>
            </w:r>
            <w:r w:rsidRPr="002C78A0">
              <w:rPr>
                <w:rFonts w:ascii="Times New Roman" w:hAnsi="Times New Roman" w:cs="Times New Roman"/>
                <w:b w:val="0"/>
                <w:i/>
              </w:rPr>
              <w:t xml:space="preserve"> </w:t>
            </w:r>
          </w:p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269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  <w:vMerge w:val="restart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  <w:r w:rsidRPr="002C78A0">
              <w:rPr>
                <w:rFonts w:ascii="Times New Roman" w:hAnsi="Times New Roman" w:cs="Times New Roman"/>
                <w:b w:val="0"/>
                <w:i/>
              </w:rPr>
              <w:t>Урок</w:t>
            </w:r>
            <w:r>
              <w:rPr>
                <w:rFonts w:ascii="Times New Roman" w:hAnsi="Times New Roman" w:cs="Times New Roman"/>
                <w:b w:val="0"/>
                <w:i/>
              </w:rPr>
              <w:t>и</w:t>
            </w:r>
            <w:r w:rsidRPr="002C78A0">
              <w:rPr>
                <w:rFonts w:ascii="Times New Roman" w:hAnsi="Times New Roman" w:cs="Times New Roman"/>
                <w:b w:val="0"/>
                <w:i/>
              </w:rPr>
              <w:t xml:space="preserve"> занимательной математики</w:t>
            </w: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0479F" w:rsidRPr="002C78A0" w:rsidTr="00BF5F8D">
        <w:trPr>
          <w:trHeight w:val="269"/>
        </w:trPr>
        <w:tc>
          <w:tcPr>
            <w:tcW w:w="817" w:type="dxa"/>
          </w:tcPr>
          <w:p w:rsidR="0060479F" w:rsidRPr="00AD7519" w:rsidRDefault="0060479F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  <w:vMerge/>
          </w:tcPr>
          <w:p w:rsidR="0060479F" w:rsidRPr="002C78A0" w:rsidRDefault="0060479F" w:rsidP="00AD7519">
            <w:pPr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276" w:type="dxa"/>
          </w:tcPr>
          <w:p w:rsidR="0060479F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60479F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269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  <w:vMerge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269"/>
        </w:trPr>
        <w:tc>
          <w:tcPr>
            <w:tcW w:w="817" w:type="dxa"/>
          </w:tcPr>
          <w:p w:rsidR="00AD7519" w:rsidRPr="00AD7519" w:rsidRDefault="00AD7519" w:rsidP="00AD7519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  <w:vMerge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7519" w:rsidRPr="002C78A0" w:rsidTr="00BF5F8D">
        <w:trPr>
          <w:trHeight w:val="367"/>
        </w:trPr>
        <w:tc>
          <w:tcPr>
            <w:tcW w:w="817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46" w:type="dxa"/>
          </w:tcPr>
          <w:p w:rsidR="00AD7519" w:rsidRPr="002C78A0" w:rsidRDefault="00AD7519" w:rsidP="00AD7519">
            <w:pPr>
              <w:rPr>
                <w:rFonts w:ascii="Times New Roman" w:hAnsi="Times New Roman" w:cs="Times New Roman"/>
              </w:rPr>
            </w:pPr>
            <w:r w:rsidRPr="002C78A0">
              <w:rPr>
                <w:rFonts w:ascii="Times New Roman" w:hAnsi="Times New Roman" w:cs="Times New Roman"/>
              </w:rPr>
              <w:t xml:space="preserve">Итого часов </w:t>
            </w:r>
          </w:p>
        </w:tc>
        <w:tc>
          <w:tcPr>
            <w:tcW w:w="1276" w:type="dxa"/>
          </w:tcPr>
          <w:p w:rsidR="00AD7519" w:rsidRPr="002C78A0" w:rsidRDefault="0060479F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</w:t>
            </w:r>
          </w:p>
        </w:tc>
        <w:tc>
          <w:tcPr>
            <w:tcW w:w="1275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AD7519" w:rsidRPr="002C78A0" w:rsidRDefault="00AD7519" w:rsidP="00AD751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0B4B61" w:rsidRPr="002C78A0" w:rsidRDefault="000B4B61" w:rsidP="002C78A0">
      <w:pPr>
        <w:jc w:val="both"/>
        <w:rPr>
          <w:rFonts w:ascii="Times New Roman" w:hAnsi="Times New Roman" w:cs="Times New Roman"/>
        </w:rPr>
      </w:pPr>
    </w:p>
    <w:p w:rsidR="000B4B61" w:rsidRPr="002C78A0" w:rsidRDefault="000B4B61" w:rsidP="000B4B61">
      <w:pPr>
        <w:pStyle w:val="a3"/>
        <w:numPr>
          <w:ilvl w:val="0"/>
          <w:numId w:val="20"/>
        </w:numPr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</w:rPr>
        <w:t>Учебно-методическое обеспечение предмета.</w:t>
      </w:r>
    </w:p>
    <w:p w:rsidR="000B4B61" w:rsidRPr="002C78A0" w:rsidRDefault="000B4B61" w:rsidP="000B4B61">
      <w:pPr>
        <w:jc w:val="center"/>
        <w:rPr>
          <w:rFonts w:ascii="Times New Roman" w:hAnsi="Times New Roman" w:cs="Times New Roman"/>
          <w:b w:val="0"/>
        </w:rPr>
      </w:pPr>
    </w:p>
    <w:p w:rsidR="000B4B61" w:rsidRPr="002C78A0" w:rsidRDefault="000B4B61" w:rsidP="000B4B6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 w:rsidRPr="002C78A0">
        <w:rPr>
          <w:sz w:val="20"/>
          <w:szCs w:val="20"/>
        </w:rPr>
        <w:t>Организация учебного процесса предполагает наличие минимального набора учебного оборудования, как для демонстрационных целей в классе, так и для индивидуального использования.</w:t>
      </w:r>
    </w:p>
    <w:p w:rsidR="000B4B61" w:rsidRPr="002C78A0" w:rsidRDefault="000B4B61" w:rsidP="000B4B61">
      <w:pPr>
        <w:jc w:val="both"/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  <w:b w:val="0"/>
        </w:rPr>
        <w:t>Минимальный набор демонстрационного учебного оборудования включает:</w:t>
      </w:r>
    </w:p>
    <w:p w:rsidR="000B4B61" w:rsidRPr="002C78A0" w:rsidRDefault="000B4B61" w:rsidP="000B4B61">
      <w:pPr>
        <w:jc w:val="both"/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  <w:b w:val="0"/>
        </w:rPr>
        <w:t>демонстрационные плакаты, содержащие основные математические формулы, соотношения, законы, таблицы метрических мер</w:t>
      </w:r>
    </w:p>
    <w:p w:rsidR="000B4B61" w:rsidRPr="002C78A0" w:rsidRDefault="000B4B61" w:rsidP="000B4B61">
      <w:pPr>
        <w:ind w:left="1440"/>
        <w:jc w:val="both"/>
        <w:rPr>
          <w:rFonts w:ascii="Times New Roman" w:hAnsi="Times New Roman" w:cs="Times New Roman"/>
          <w:b w:val="0"/>
        </w:rPr>
      </w:pPr>
    </w:p>
    <w:p w:rsidR="000B4B61" w:rsidRPr="002C78A0" w:rsidRDefault="000B4B61" w:rsidP="000B4B61">
      <w:pPr>
        <w:jc w:val="center"/>
        <w:rPr>
          <w:rFonts w:ascii="Times New Roman" w:hAnsi="Times New Roman" w:cs="Times New Roman"/>
          <w:b w:val="0"/>
          <w:lang w:val="en-US"/>
        </w:rPr>
      </w:pPr>
      <w:r w:rsidRPr="002C78A0">
        <w:rPr>
          <w:rFonts w:ascii="Times New Roman" w:hAnsi="Times New Roman" w:cs="Times New Roman"/>
          <w:b w:val="0"/>
        </w:rPr>
        <w:t>Литература для учителя</w:t>
      </w:r>
    </w:p>
    <w:p w:rsidR="000B4B61" w:rsidRPr="002C78A0" w:rsidRDefault="000B4B61" w:rsidP="000B4B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  <w:b w:val="0"/>
        </w:rPr>
        <w:t xml:space="preserve">Алгебра. 7 класс: поурочные планы по учебнику Ю.Н. Макарычева и др. / авт.-сост. Т.Л. Афанасьева, Л.А. </w:t>
      </w:r>
      <w:proofErr w:type="spellStart"/>
      <w:r w:rsidRPr="002C78A0">
        <w:rPr>
          <w:rFonts w:ascii="Times New Roman" w:hAnsi="Times New Roman" w:cs="Times New Roman"/>
          <w:b w:val="0"/>
        </w:rPr>
        <w:t>Тапилина</w:t>
      </w:r>
      <w:proofErr w:type="spellEnd"/>
      <w:r w:rsidRPr="002C78A0">
        <w:rPr>
          <w:rFonts w:ascii="Times New Roman" w:hAnsi="Times New Roman" w:cs="Times New Roman"/>
          <w:b w:val="0"/>
        </w:rPr>
        <w:t>. – Волгоград: Учитель, 2007. – 303 с.</w:t>
      </w:r>
    </w:p>
    <w:p w:rsidR="000B4B61" w:rsidRPr="002C78A0" w:rsidRDefault="000B4B61" w:rsidP="000B4B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  <w:b w:val="0"/>
        </w:rPr>
        <w:t xml:space="preserve">Алгебра: Учеб. для 7 </w:t>
      </w:r>
      <w:proofErr w:type="spellStart"/>
      <w:r w:rsidRPr="002C78A0">
        <w:rPr>
          <w:rFonts w:ascii="Times New Roman" w:hAnsi="Times New Roman" w:cs="Times New Roman"/>
          <w:b w:val="0"/>
        </w:rPr>
        <w:t>кл</w:t>
      </w:r>
      <w:proofErr w:type="spellEnd"/>
      <w:r w:rsidRPr="002C78A0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2C78A0">
        <w:rPr>
          <w:rFonts w:ascii="Times New Roman" w:hAnsi="Times New Roman" w:cs="Times New Roman"/>
          <w:b w:val="0"/>
        </w:rPr>
        <w:t>общеобразоват</w:t>
      </w:r>
      <w:proofErr w:type="spellEnd"/>
      <w:r w:rsidRPr="002C78A0">
        <w:rPr>
          <w:rFonts w:ascii="Times New Roman" w:hAnsi="Times New Roman" w:cs="Times New Roman"/>
          <w:b w:val="0"/>
        </w:rPr>
        <w:t xml:space="preserve">. учреждений / Ю.Н. Макарычев, Н.Г. </w:t>
      </w:r>
      <w:proofErr w:type="spellStart"/>
      <w:r w:rsidRPr="002C78A0">
        <w:rPr>
          <w:rFonts w:ascii="Times New Roman" w:hAnsi="Times New Roman" w:cs="Times New Roman"/>
          <w:b w:val="0"/>
        </w:rPr>
        <w:t>Миндюк</w:t>
      </w:r>
      <w:proofErr w:type="spellEnd"/>
      <w:r w:rsidRPr="002C78A0">
        <w:rPr>
          <w:rFonts w:ascii="Times New Roman" w:hAnsi="Times New Roman" w:cs="Times New Roman"/>
          <w:b w:val="0"/>
        </w:rPr>
        <w:t xml:space="preserve"> и др.; под ред. С.А. </w:t>
      </w:r>
      <w:proofErr w:type="spellStart"/>
      <w:r w:rsidRPr="002C78A0">
        <w:rPr>
          <w:rFonts w:ascii="Times New Roman" w:hAnsi="Times New Roman" w:cs="Times New Roman"/>
          <w:b w:val="0"/>
        </w:rPr>
        <w:t>Теляковского</w:t>
      </w:r>
      <w:proofErr w:type="spellEnd"/>
      <w:r w:rsidRPr="002C78A0">
        <w:rPr>
          <w:rFonts w:ascii="Times New Roman" w:hAnsi="Times New Roman" w:cs="Times New Roman"/>
          <w:b w:val="0"/>
        </w:rPr>
        <w:t>. М.: Просвещение, 2013.</w:t>
      </w:r>
    </w:p>
    <w:p w:rsidR="000B4B61" w:rsidRPr="002C78A0" w:rsidRDefault="000B4B61" w:rsidP="000B4B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  <w:b w:val="0"/>
        </w:rPr>
        <w:t>Государственный стандарт основного общего образования по математике.</w:t>
      </w:r>
    </w:p>
    <w:p w:rsidR="000B4B61" w:rsidRPr="002C78A0" w:rsidRDefault="000B4B61" w:rsidP="000B4B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  <w:b w:val="0"/>
        </w:rPr>
        <w:t xml:space="preserve">Дидактические материалы по алгебре для 7 класса / В.И. Жохов, Ю.Н. Макарычев, Н.Г. </w:t>
      </w:r>
      <w:proofErr w:type="spellStart"/>
      <w:r w:rsidRPr="002C78A0">
        <w:rPr>
          <w:rFonts w:ascii="Times New Roman" w:hAnsi="Times New Roman" w:cs="Times New Roman"/>
          <w:b w:val="0"/>
        </w:rPr>
        <w:t>Миндюк</w:t>
      </w:r>
      <w:proofErr w:type="spellEnd"/>
      <w:r w:rsidRPr="002C78A0">
        <w:rPr>
          <w:rFonts w:ascii="Times New Roman" w:hAnsi="Times New Roman" w:cs="Times New Roman"/>
          <w:b w:val="0"/>
        </w:rPr>
        <w:t>. – М.: Просвещение, 2012. – 159 с.</w:t>
      </w:r>
    </w:p>
    <w:p w:rsidR="000B4B61" w:rsidRPr="002C78A0" w:rsidRDefault="000B4B61" w:rsidP="000B4B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  <w:b w:val="0"/>
        </w:rPr>
        <w:t xml:space="preserve">Программы общеобразовательных учреждений. Алгебра. 7-9 классы. Составитель: </w:t>
      </w:r>
      <w:proofErr w:type="spellStart"/>
      <w:r w:rsidRPr="002C78A0">
        <w:rPr>
          <w:rFonts w:ascii="Times New Roman" w:hAnsi="Times New Roman" w:cs="Times New Roman"/>
          <w:b w:val="0"/>
        </w:rPr>
        <w:t>Бурмистрова</w:t>
      </w:r>
      <w:proofErr w:type="spellEnd"/>
      <w:r w:rsidRPr="002C78A0">
        <w:rPr>
          <w:rFonts w:ascii="Times New Roman" w:hAnsi="Times New Roman" w:cs="Times New Roman"/>
          <w:b w:val="0"/>
        </w:rPr>
        <w:t xml:space="preserve"> Т.А. – М.: Просвещение, </w:t>
      </w:r>
      <w:smartTag w:uri="urn:schemas-microsoft-com:office:smarttags" w:element="metricconverter">
        <w:smartTagPr>
          <w:attr w:name="ProductID" w:val="2009 г"/>
        </w:smartTagPr>
        <w:r w:rsidRPr="002C78A0">
          <w:rPr>
            <w:rFonts w:ascii="Times New Roman" w:hAnsi="Times New Roman" w:cs="Times New Roman"/>
            <w:b w:val="0"/>
          </w:rPr>
          <w:t>2009 г</w:t>
        </w:r>
      </w:smartTag>
      <w:r w:rsidRPr="002C78A0">
        <w:rPr>
          <w:rFonts w:ascii="Times New Roman" w:hAnsi="Times New Roman" w:cs="Times New Roman"/>
          <w:b w:val="0"/>
        </w:rPr>
        <w:t>.</w:t>
      </w:r>
    </w:p>
    <w:p w:rsidR="000B4B61" w:rsidRPr="002C78A0" w:rsidRDefault="00920194" w:rsidP="000B4B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 w:cs="Times New Roman"/>
          <w:b w:val="0"/>
        </w:rPr>
      </w:pPr>
      <w:hyperlink r:id="rId7" w:history="1">
        <w:r w:rsidR="000B4B61" w:rsidRPr="002C78A0">
          <w:rPr>
            <w:rStyle w:val="a9"/>
            <w:rFonts w:ascii="Times New Roman" w:hAnsi="Times New Roman" w:cs="Times New Roman"/>
            <w:b w:val="0"/>
          </w:rPr>
          <w:t>http://school-collection.edu.ru/</w:t>
        </w:r>
      </w:hyperlink>
      <w:r w:rsidR="000B4B61" w:rsidRPr="002C78A0">
        <w:rPr>
          <w:rFonts w:ascii="Times New Roman" w:hAnsi="Times New Roman" w:cs="Times New Roman"/>
          <w:b w:val="0"/>
        </w:rPr>
        <w:t xml:space="preserve"> – единая коллекция цифровых образовательных ресурсов.</w:t>
      </w:r>
    </w:p>
    <w:p w:rsidR="000B4B61" w:rsidRPr="002C78A0" w:rsidRDefault="000B4B61" w:rsidP="000B4B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  <w:b w:val="0"/>
        </w:rPr>
        <w:t xml:space="preserve">Изучение алгебры в 7 – 9 классах. Книга для учителя. / Ю.Н. Макарычев, Н.Г. </w:t>
      </w:r>
      <w:proofErr w:type="spellStart"/>
      <w:r w:rsidRPr="002C78A0">
        <w:rPr>
          <w:rFonts w:ascii="Times New Roman" w:hAnsi="Times New Roman" w:cs="Times New Roman"/>
          <w:b w:val="0"/>
        </w:rPr>
        <w:t>Миндюк</w:t>
      </w:r>
      <w:proofErr w:type="spellEnd"/>
      <w:r w:rsidRPr="002C78A0">
        <w:rPr>
          <w:rFonts w:ascii="Times New Roman" w:hAnsi="Times New Roman" w:cs="Times New Roman"/>
          <w:b w:val="0"/>
        </w:rPr>
        <w:t>: Просвещение, 2008.</w:t>
      </w:r>
    </w:p>
    <w:p w:rsidR="000B4B61" w:rsidRPr="002C78A0" w:rsidRDefault="000B4B61" w:rsidP="000B4B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 w:cs="Times New Roman"/>
          <w:b w:val="0"/>
        </w:rPr>
      </w:pPr>
      <w:proofErr w:type="spellStart"/>
      <w:r w:rsidRPr="002C78A0">
        <w:rPr>
          <w:rFonts w:ascii="Times New Roman" w:hAnsi="Times New Roman" w:cs="Times New Roman"/>
          <w:b w:val="0"/>
        </w:rPr>
        <w:t>Разноуровненвые</w:t>
      </w:r>
      <w:proofErr w:type="spellEnd"/>
      <w:r w:rsidRPr="002C78A0">
        <w:rPr>
          <w:rFonts w:ascii="Times New Roman" w:hAnsi="Times New Roman" w:cs="Times New Roman"/>
          <w:b w:val="0"/>
        </w:rPr>
        <w:t xml:space="preserve"> дидактические материалы по алгебре. 7 класс / М.Б. </w:t>
      </w:r>
      <w:proofErr w:type="spellStart"/>
      <w:r w:rsidRPr="002C78A0">
        <w:rPr>
          <w:rFonts w:ascii="Times New Roman" w:hAnsi="Times New Roman" w:cs="Times New Roman"/>
          <w:b w:val="0"/>
        </w:rPr>
        <w:t>Миндюк</w:t>
      </w:r>
      <w:proofErr w:type="spellEnd"/>
      <w:r w:rsidRPr="002C78A0">
        <w:rPr>
          <w:rFonts w:ascii="Times New Roman" w:hAnsi="Times New Roman" w:cs="Times New Roman"/>
          <w:b w:val="0"/>
        </w:rPr>
        <w:t xml:space="preserve">, Н.Г. </w:t>
      </w:r>
      <w:proofErr w:type="spellStart"/>
      <w:r w:rsidRPr="002C78A0">
        <w:rPr>
          <w:rFonts w:ascii="Times New Roman" w:hAnsi="Times New Roman" w:cs="Times New Roman"/>
          <w:b w:val="0"/>
        </w:rPr>
        <w:t>Миндюк</w:t>
      </w:r>
      <w:proofErr w:type="spellEnd"/>
      <w:r w:rsidRPr="002C78A0">
        <w:rPr>
          <w:rFonts w:ascii="Times New Roman" w:hAnsi="Times New Roman" w:cs="Times New Roman"/>
          <w:b w:val="0"/>
        </w:rPr>
        <w:t>: Издательский Дом «</w:t>
      </w:r>
      <w:proofErr w:type="spellStart"/>
      <w:r w:rsidRPr="002C78A0">
        <w:rPr>
          <w:rFonts w:ascii="Times New Roman" w:hAnsi="Times New Roman" w:cs="Times New Roman"/>
          <w:b w:val="0"/>
        </w:rPr>
        <w:t>Генжер</w:t>
      </w:r>
      <w:proofErr w:type="spellEnd"/>
      <w:r w:rsidRPr="002C78A0">
        <w:rPr>
          <w:rFonts w:ascii="Times New Roman" w:hAnsi="Times New Roman" w:cs="Times New Roman"/>
          <w:b w:val="0"/>
        </w:rPr>
        <w:t>», 1996.</w:t>
      </w:r>
    </w:p>
    <w:p w:rsidR="000B4B61" w:rsidRPr="002C78A0" w:rsidRDefault="000B4B61" w:rsidP="000B4B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 w:cs="Times New Roman"/>
          <w:b w:val="0"/>
        </w:rPr>
      </w:pPr>
      <w:r w:rsidRPr="002C78A0">
        <w:rPr>
          <w:rFonts w:ascii="Times New Roman" w:hAnsi="Times New Roman" w:cs="Times New Roman"/>
          <w:b w:val="0"/>
        </w:rPr>
        <w:t xml:space="preserve">Самостоятельные и контрольные работы по алгебре и геометрии для 7 класса / А.П. Ершова, В.В. </w:t>
      </w:r>
      <w:proofErr w:type="spellStart"/>
      <w:r w:rsidRPr="002C78A0">
        <w:rPr>
          <w:rFonts w:ascii="Times New Roman" w:hAnsi="Times New Roman" w:cs="Times New Roman"/>
          <w:b w:val="0"/>
        </w:rPr>
        <w:t>Голобородько</w:t>
      </w:r>
      <w:proofErr w:type="spellEnd"/>
      <w:r w:rsidRPr="002C78A0">
        <w:rPr>
          <w:rFonts w:ascii="Times New Roman" w:hAnsi="Times New Roman" w:cs="Times New Roman"/>
          <w:b w:val="0"/>
        </w:rPr>
        <w:t xml:space="preserve">, А.С. Ершов: </w:t>
      </w:r>
      <w:proofErr w:type="spellStart"/>
      <w:r w:rsidRPr="002C78A0">
        <w:rPr>
          <w:rFonts w:ascii="Times New Roman" w:hAnsi="Times New Roman" w:cs="Times New Roman"/>
          <w:b w:val="0"/>
        </w:rPr>
        <w:t>Илекса</w:t>
      </w:r>
      <w:proofErr w:type="spellEnd"/>
      <w:r w:rsidRPr="002C78A0">
        <w:rPr>
          <w:rFonts w:ascii="Times New Roman" w:hAnsi="Times New Roman" w:cs="Times New Roman"/>
          <w:b w:val="0"/>
        </w:rPr>
        <w:t>, 2004.</w:t>
      </w:r>
    </w:p>
    <w:p w:rsidR="000B4B61" w:rsidRPr="002C78A0" w:rsidRDefault="000B4B61" w:rsidP="000B4B61">
      <w:pPr>
        <w:rPr>
          <w:rFonts w:ascii="Times New Roman" w:hAnsi="Times New Roman" w:cs="Times New Roman"/>
          <w:b w:val="0"/>
        </w:rPr>
      </w:pPr>
    </w:p>
    <w:p w:rsidR="000B4B61" w:rsidRPr="002C78A0" w:rsidRDefault="000B4B61" w:rsidP="000B4B61">
      <w:pPr>
        <w:jc w:val="center"/>
        <w:rPr>
          <w:rFonts w:ascii="Times New Roman" w:hAnsi="Times New Roman" w:cs="Times New Roman"/>
          <w:b w:val="0"/>
        </w:rPr>
      </w:pPr>
    </w:p>
    <w:sectPr w:rsidR="000B4B61" w:rsidRPr="002C78A0" w:rsidSect="003622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06o00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Newton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F86"/>
    <w:multiLevelType w:val="hybridMultilevel"/>
    <w:tmpl w:val="FDEC0444"/>
    <w:lvl w:ilvl="0" w:tplc="633674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F40"/>
    <w:multiLevelType w:val="hybridMultilevel"/>
    <w:tmpl w:val="EEA4BDF8"/>
    <w:lvl w:ilvl="0" w:tplc="633674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73DF"/>
    <w:multiLevelType w:val="hybridMultilevel"/>
    <w:tmpl w:val="248450F4"/>
    <w:lvl w:ilvl="0" w:tplc="633674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0C25"/>
    <w:multiLevelType w:val="hybridMultilevel"/>
    <w:tmpl w:val="3F367AC2"/>
    <w:lvl w:ilvl="0" w:tplc="633674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041D"/>
    <w:multiLevelType w:val="hybridMultilevel"/>
    <w:tmpl w:val="8D14D1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C043E4"/>
    <w:multiLevelType w:val="hybridMultilevel"/>
    <w:tmpl w:val="B900C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53285"/>
    <w:multiLevelType w:val="hybridMultilevel"/>
    <w:tmpl w:val="C4626D4A"/>
    <w:lvl w:ilvl="0" w:tplc="633674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533DA"/>
    <w:multiLevelType w:val="hybridMultilevel"/>
    <w:tmpl w:val="D550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E3A"/>
    <w:multiLevelType w:val="hybridMultilevel"/>
    <w:tmpl w:val="BC98B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06B6"/>
    <w:multiLevelType w:val="hybridMultilevel"/>
    <w:tmpl w:val="5A281F94"/>
    <w:lvl w:ilvl="0" w:tplc="A828B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C7B"/>
    <w:multiLevelType w:val="hybridMultilevel"/>
    <w:tmpl w:val="97704576"/>
    <w:lvl w:ilvl="0" w:tplc="459E2F94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A00C5"/>
    <w:multiLevelType w:val="hybridMultilevel"/>
    <w:tmpl w:val="7458D0DA"/>
    <w:lvl w:ilvl="0" w:tplc="633674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D47C9"/>
    <w:multiLevelType w:val="hybridMultilevel"/>
    <w:tmpl w:val="73560D58"/>
    <w:lvl w:ilvl="0" w:tplc="5F1AE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5D5352"/>
    <w:multiLevelType w:val="hybridMultilevel"/>
    <w:tmpl w:val="91EC781E"/>
    <w:lvl w:ilvl="0" w:tplc="633674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6DA8"/>
    <w:multiLevelType w:val="hybridMultilevel"/>
    <w:tmpl w:val="4EB03D38"/>
    <w:lvl w:ilvl="0" w:tplc="633674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F7B5E"/>
    <w:multiLevelType w:val="hybridMultilevel"/>
    <w:tmpl w:val="078C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F2320"/>
    <w:multiLevelType w:val="hybridMultilevel"/>
    <w:tmpl w:val="93A46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4440"/>
    <w:multiLevelType w:val="hybridMultilevel"/>
    <w:tmpl w:val="1DF23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E3B38"/>
    <w:multiLevelType w:val="hybridMultilevel"/>
    <w:tmpl w:val="444A21DC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DE950EA"/>
    <w:multiLevelType w:val="hybridMultilevel"/>
    <w:tmpl w:val="C234FB90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561598F"/>
    <w:multiLevelType w:val="hybridMultilevel"/>
    <w:tmpl w:val="1A14CA26"/>
    <w:lvl w:ilvl="0" w:tplc="633674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9"/>
  </w:num>
  <w:num w:numId="5">
    <w:abstractNumId w:val="7"/>
  </w:num>
  <w:num w:numId="6">
    <w:abstractNumId w:val="20"/>
  </w:num>
  <w:num w:numId="7">
    <w:abstractNumId w:val="12"/>
  </w:num>
  <w:num w:numId="8">
    <w:abstractNumId w:val="19"/>
  </w:num>
  <w:num w:numId="9">
    <w:abstractNumId w:val="16"/>
  </w:num>
  <w:num w:numId="10">
    <w:abstractNumId w:val="14"/>
  </w:num>
  <w:num w:numId="11">
    <w:abstractNumId w:val="11"/>
  </w:num>
  <w:num w:numId="12">
    <w:abstractNumId w:val="6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62"/>
    <w:rsid w:val="000B4B61"/>
    <w:rsid w:val="001806D1"/>
    <w:rsid w:val="00244685"/>
    <w:rsid w:val="002562F4"/>
    <w:rsid w:val="002C78A0"/>
    <w:rsid w:val="002C78C9"/>
    <w:rsid w:val="002E2E4A"/>
    <w:rsid w:val="00362293"/>
    <w:rsid w:val="00394768"/>
    <w:rsid w:val="00421026"/>
    <w:rsid w:val="004E4536"/>
    <w:rsid w:val="0058523F"/>
    <w:rsid w:val="0060479F"/>
    <w:rsid w:val="007523FA"/>
    <w:rsid w:val="007550E4"/>
    <w:rsid w:val="007C4608"/>
    <w:rsid w:val="00920194"/>
    <w:rsid w:val="009A7F4B"/>
    <w:rsid w:val="00A3799E"/>
    <w:rsid w:val="00AD7519"/>
    <w:rsid w:val="00B07A22"/>
    <w:rsid w:val="00BE5B7D"/>
    <w:rsid w:val="00BF5F8D"/>
    <w:rsid w:val="00D02C62"/>
    <w:rsid w:val="00DC2FF5"/>
    <w:rsid w:val="00E45213"/>
    <w:rsid w:val="00FC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EFBE56"/>
  <w15:docId w15:val="{E13DD37E-E7DA-4F2D-8AE9-3B634A75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C62"/>
    <w:pPr>
      <w:ind w:left="720"/>
      <w:contextualSpacing/>
    </w:pPr>
  </w:style>
  <w:style w:type="paragraph" w:customStyle="1" w:styleId="Default">
    <w:name w:val="Default"/>
    <w:rsid w:val="00D02C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unhideWhenUsed/>
    <w:rsid w:val="00D02C62"/>
    <w:pPr>
      <w:widowControl/>
      <w:autoSpaceDE/>
      <w:autoSpaceDN/>
      <w:adjustRightInd/>
    </w:pPr>
    <w:rPr>
      <w:rFonts w:ascii="Tahoma" w:eastAsiaTheme="minorHAnsi" w:hAnsi="Tahoma" w:cs="Tahoma"/>
      <w:b w:val="0"/>
      <w:bCs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D02C62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locked/>
    <w:rsid w:val="00362293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362293"/>
    <w:pPr>
      <w:widowControl/>
      <w:autoSpaceDE/>
      <w:autoSpaceDN/>
      <w:adjustRightInd/>
      <w:spacing w:line="0" w:lineRule="atLeast"/>
      <w:ind w:hanging="400"/>
    </w:pPr>
    <w:rPr>
      <w:rFonts w:ascii="Times New Roman" w:hAnsi="Times New Roman" w:cstheme="minorBidi"/>
      <w:b w:val="0"/>
      <w:bCs w:val="0"/>
      <w:sz w:val="22"/>
      <w:szCs w:val="22"/>
      <w:lang w:eastAsia="en-US"/>
    </w:rPr>
  </w:style>
  <w:style w:type="paragraph" w:styleId="a6">
    <w:name w:val="Normal (Web)"/>
    <w:basedOn w:val="a"/>
    <w:rsid w:val="003622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12">
    <w:name w:val="Основной текст (12)_"/>
    <w:basedOn w:val="a0"/>
    <w:link w:val="120"/>
    <w:locked/>
    <w:rsid w:val="00362293"/>
    <w:rPr>
      <w:rFonts w:ascii="Times New Roman" w:eastAsia="Times New Roman" w:hAnsi="Times New Roman"/>
    </w:rPr>
  </w:style>
  <w:style w:type="paragraph" w:customStyle="1" w:styleId="120">
    <w:name w:val="Основной текст (12)"/>
    <w:basedOn w:val="a"/>
    <w:link w:val="12"/>
    <w:rsid w:val="00362293"/>
    <w:pPr>
      <w:widowControl/>
      <w:autoSpaceDE/>
      <w:autoSpaceDN/>
      <w:adjustRightInd/>
      <w:spacing w:before="60" w:after="60" w:line="0" w:lineRule="atLeast"/>
      <w:jc w:val="both"/>
    </w:pPr>
    <w:rPr>
      <w:rFonts w:ascii="Times New Roman" w:hAnsi="Times New Roman" w:cstheme="minorBidi"/>
      <w:b w:val="0"/>
      <w:bCs w:val="0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locked/>
    <w:rsid w:val="00362293"/>
    <w:rPr>
      <w:rFonts w:ascii="Arial" w:eastAsia="Arial" w:hAnsi="Arial" w:cs="Arial"/>
    </w:rPr>
  </w:style>
  <w:style w:type="paragraph" w:customStyle="1" w:styleId="30">
    <w:name w:val="Заголовок №3"/>
    <w:basedOn w:val="a"/>
    <w:link w:val="3"/>
    <w:rsid w:val="00362293"/>
    <w:pPr>
      <w:widowControl/>
      <w:autoSpaceDE/>
      <w:autoSpaceDN/>
      <w:adjustRightInd/>
      <w:spacing w:after="180" w:line="0" w:lineRule="atLeast"/>
      <w:outlineLvl w:val="2"/>
    </w:pPr>
    <w:rPr>
      <w:rFonts w:eastAsia="Arial"/>
      <w:b w:val="0"/>
      <w:bCs w:val="0"/>
      <w:sz w:val="22"/>
      <w:szCs w:val="22"/>
      <w:lang w:eastAsia="en-US"/>
    </w:rPr>
  </w:style>
  <w:style w:type="paragraph" w:styleId="a7">
    <w:name w:val="caption"/>
    <w:basedOn w:val="a"/>
    <w:next w:val="a"/>
    <w:qFormat/>
    <w:rsid w:val="00362293"/>
  </w:style>
  <w:style w:type="table" w:styleId="a8">
    <w:name w:val="Table Grid"/>
    <w:basedOn w:val="a1"/>
    <w:uiPriority w:val="59"/>
    <w:rsid w:val="0036229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0B4B6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semiHidden/>
    <w:unhideWhenUsed/>
    <w:rsid w:val="000B4B61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0B4B6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B4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947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c7">
    <w:name w:val="c7"/>
    <w:basedOn w:val="a0"/>
    <w:rsid w:val="00394768"/>
  </w:style>
  <w:style w:type="paragraph" w:customStyle="1" w:styleId="c15">
    <w:name w:val="c15"/>
    <w:basedOn w:val="a"/>
    <w:rsid w:val="003947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c24">
    <w:name w:val="c24"/>
    <w:basedOn w:val="a0"/>
    <w:rsid w:val="00394768"/>
  </w:style>
  <w:style w:type="character" w:customStyle="1" w:styleId="c5">
    <w:name w:val="c5"/>
    <w:basedOn w:val="a0"/>
    <w:rsid w:val="00394768"/>
  </w:style>
  <w:style w:type="character" w:customStyle="1" w:styleId="c26">
    <w:name w:val="c26"/>
    <w:basedOn w:val="a0"/>
    <w:rsid w:val="00394768"/>
  </w:style>
  <w:style w:type="character" w:customStyle="1" w:styleId="c23">
    <w:name w:val="c23"/>
    <w:basedOn w:val="a0"/>
    <w:rsid w:val="0039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gosrees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A14E-B976-4ECE-ABA9-5AA08FF9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5935</Words>
  <Characters>33834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Левашова</cp:lastModifiedBy>
  <cp:revision>12</cp:revision>
  <dcterms:created xsi:type="dcterms:W3CDTF">2017-09-17T09:40:00Z</dcterms:created>
  <dcterms:modified xsi:type="dcterms:W3CDTF">2023-01-09T09:57:00Z</dcterms:modified>
</cp:coreProperties>
</file>