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84" w:rsidRPr="00BC47B9" w:rsidRDefault="00BC47B9" w:rsidP="00BC47B9">
      <w:pPr>
        <w:jc w:val="center"/>
        <w:rPr>
          <w:b/>
          <w:sz w:val="28"/>
          <w:szCs w:val="28"/>
        </w:rPr>
      </w:pPr>
      <w:r w:rsidRPr="00BC47B9">
        <w:rPr>
          <w:b/>
          <w:sz w:val="28"/>
          <w:szCs w:val="28"/>
        </w:rPr>
        <w:t>Работа со слабоуспевающими учащимися на уроках математики</w:t>
      </w:r>
    </w:p>
    <w:p w:rsidR="00591CE8" w:rsidRPr="00591CE8" w:rsidRDefault="00591CE8" w:rsidP="00591CE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47B9" w:rsidRPr="00E325EF" w:rsidRDefault="00591CE8" w:rsidP="00E325E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25EF">
        <w:rPr>
          <w:rFonts w:ascii="Times New Roman" w:hAnsi="Times New Roman" w:cs="Times New Roman"/>
          <w:sz w:val="24"/>
          <w:szCs w:val="24"/>
        </w:rPr>
        <w:t xml:space="preserve">Обучение математике слабоуспевающих детей имеет свою специфику. У таких учащихся, кроме слабой успеваемости, часто присутствуют отклонения в поведении, трудности социальной адаптации различного характера, </w:t>
      </w:r>
      <w:r w:rsidR="00851246" w:rsidRPr="00E325EF">
        <w:rPr>
          <w:rFonts w:ascii="Times New Roman" w:hAnsi="Times New Roman" w:cs="Times New Roman"/>
          <w:sz w:val="24"/>
          <w:szCs w:val="24"/>
        </w:rPr>
        <w:t xml:space="preserve">низкая мотивация к обучении или ее отсутствие. Содержание учебного материала, темп обучения, требования к результатам обучения, как правило, оказываются для них непосильными. Отсутствие у отстающих учащихся минимального фонда знаний по математике, </w:t>
      </w:r>
      <w:proofErr w:type="spellStart"/>
      <w:r w:rsidR="00851246" w:rsidRPr="00E325EF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="00851246" w:rsidRPr="00E325EF">
        <w:rPr>
          <w:rFonts w:ascii="Times New Roman" w:hAnsi="Times New Roman" w:cs="Times New Roman"/>
          <w:sz w:val="24"/>
          <w:szCs w:val="24"/>
        </w:rPr>
        <w:t xml:space="preserve"> приемов учебной деятельности, основных операций мышления не позволяют им активно включаться в учебный процесс, формируют негативное отношение к учебе.</w:t>
      </w:r>
    </w:p>
    <w:p w:rsidR="003540CD" w:rsidRPr="00E325EF" w:rsidRDefault="003540CD" w:rsidP="00E325E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25EF">
        <w:rPr>
          <w:rFonts w:ascii="Times New Roman" w:hAnsi="Times New Roman" w:cs="Times New Roman"/>
          <w:b/>
          <w:sz w:val="24"/>
          <w:szCs w:val="24"/>
        </w:rPr>
        <w:t>Цели обучения математике слабоуспевающих детей:</w:t>
      </w:r>
    </w:p>
    <w:p w:rsidR="003540CD" w:rsidRPr="00E325EF" w:rsidRDefault="003540CD" w:rsidP="00E325EF">
      <w:pPr>
        <w:pStyle w:val="a4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325EF">
        <w:rPr>
          <w:rFonts w:ascii="Times New Roman" w:hAnsi="Times New Roman" w:cs="Times New Roman"/>
          <w:sz w:val="24"/>
          <w:szCs w:val="24"/>
        </w:rPr>
        <w:t>Овладение комплексом знаний, необходимых для продолжения обучения в общеобразовательных классах школы;</w:t>
      </w:r>
    </w:p>
    <w:p w:rsidR="003540CD" w:rsidRPr="00E325EF" w:rsidRDefault="003540CD" w:rsidP="00E325EF">
      <w:pPr>
        <w:pStyle w:val="a4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325EF">
        <w:rPr>
          <w:rFonts w:ascii="Times New Roman" w:hAnsi="Times New Roman" w:cs="Times New Roman"/>
          <w:sz w:val="24"/>
          <w:szCs w:val="24"/>
        </w:rPr>
        <w:t xml:space="preserve">Формирование основных предметных </w:t>
      </w:r>
      <w:proofErr w:type="spellStart"/>
      <w:r w:rsidRPr="00E325E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325EF"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3540CD" w:rsidRPr="00E325EF" w:rsidRDefault="003540CD" w:rsidP="00E325EF">
      <w:pPr>
        <w:pStyle w:val="a4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325EF">
        <w:rPr>
          <w:rFonts w:ascii="Times New Roman" w:hAnsi="Times New Roman" w:cs="Times New Roman"/>
          <w:sz w:val="24"/>
          <w:szCs w:val="24"/>
        </w:rPr>
        <w:t>Создание условий для социальной адаптации учащихся;</w:t>
      </w:r>
    </w:p>
    <w:p w:rsidR="003540CD" w:rsidRPr="00E325EF" w:rsidRDefault="003540CD" w:rsidP="00E325EF">
      <w:pPr>
        <w:pStyle w:val="a4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325EF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учебе.</w:t>
      </w:r>
    </w:p>
    <w:p w:rsidR="003540CD" w:rsidRPr="00E325EF" w:rsidRDefault="003540CD" w:rsidP="00E325EF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325EF">
        <w:rPr>
          <w:rFonts w:ascii="Times New Roman" w:hAnsi="Times New Roman" w:cs="Times New Roman"/>
          <w:b/>
          <w:bCs/>
          <w:sz w:val="24"/>
          <w:szCs w:val="24"/>
        </w:rPr>
        <w:t>Особенности слабоуспевающих учащихся</w:t>
      </w:r>
    </w:p>
    <w:p w:rsidR="003540CD" w:rsidRPr="00E325EF" w:rsidRDefault="003540CD" w:rsidP="00E325EF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325EF">
        <w:rPr>
          <w:rFonts w:ascii="Times New Roman" w:hAnsi="Times New Roman" w:cs="Times New Roman"/>
          <w:sz w:val="24"/>
          <w:szCs w:val="24"/>
        </w:rPr>
        <w:t>Низкая умственная работоспособность;</w:t>
      </w:r>
    </w:p>
    <w:p w:rsidR="003540CD" w:rsidRPr="00E325EF" w:rsidRDefault="003540CD" w:rsidP="00E325EF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325EF">
        <w:rPr>
          <w:rFonts w:ascii="Times New Roman" w:hAnsi="Times New Roman" w:cs="Times New Roman"/>
          <w:sz w:val="24"/>
          <w:szCs w:val="24"/>
        </w:rPr>
        <w:t>Ослаблена память;</w:t>
      </w:r>
    </w:p>
    <w:p w:rsidR="003540CD" w:rsidRPr="00E325EF" w:rsidRDefault="003540CD" w:rsidP="00E325EF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325EF">
        <w:rPr>
          <w:rFonts w:ascii="Times New Roman" w:hAnsi="Times New Roman" w:cs="Times New Roman"/>
          <w:sz w:val="24"/>
          <w:szCs w:val="24"/>
        </w:rPr>
        <w:t>Усваивают знания главным образом в готовом виде. Понимают учебный материал, если его объяснение проходит как можно более подробно, используя наглядность;</w:t>
      </w:r>
    </w:p>
    <w:p w:rsidR="003540CD" w:rsidRPr="00E325EF" w:rsidRDefault="003540CD" w:rsidP="00E325EF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325EF">
        <w:rPr>
          <w:rFonts w:ascii="Times New Roman" w:hAnsi="Times New Roman" w:cs="Times New Roman"/>
          <w:sz w:val="24"/>
          <w:szCs w:val="24"/>
        </w:rPr>
        <w:t>Материал усваивают после решения большого числа однотипных упражнений;</w:t>
      </w:r>
    </w:p>
    <w:p w:rsidR="003540CD" w:rsidRPr="00E325EF" w:rsidRDefault="003540CD" w:rsidP="00E325EF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325EF">
        <w:rPr>
          <w:rFonts w:ascii="Times New Roman" w:hAnsi="Times New Roman" w:cs="Times New Roman"/>
          <w:sz w:val="24"/>
          <w:szCs w:val="24"/>
        </w:rPr>
        <w:t>Имеют низкий уровень самостоятельности;</w:t>
      </w:r>
    </w:p>
    <w:p w:rsidR="003540CD" w:rsidRPr="00E325EF" w:rsidRDefault="003540CD" w:rsidP="00E325EF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325EF">
        <w:rPr>
          <w:rFonts w:ascii="Times New Roman" w:hAnsi="Times New Roman" w:cs="Times New Roman"/>
          <w:sz w:val="24"/>
          <w:szCs w:val="24"/>
        </w:rPr>
        <w:t>Не умеют анализировать свои ошибки и искать пути их устранения;</w:t>
      </w:r>
    </w:p>
    <w:p w:rsidR="003540CD" w:rsidRPr="00E325EF" w:rsidRDefault="003540CD" w:rsidP="00E325EF">
      <w:pPr>
        <w:pStyle w:val="a4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540CD" w:rsidRPr="00E325EF" w:rsidRDefault="003540CD" w:rsidP="00E325EF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325EF">
        <w:rPr>
          <w:rFonts w:ascii="Times New Roman" w:hAnsi="Times New Roman" w:cs="Times New Roman"/>
          <w:sz w:val="24"/>
          <w:szCs w:val="24"/>
        </w:rPr>
        <w:t>С учетом всех этих особенностей, я использую следующие подходы в преподавании математики:</w:t>
      </w:r>
    </w:p>
    <w:p w:rsidR="003540CD" w:rsidRPr="00E325EF" w:rsidRDefault="003540CD" w:rsidP="00E325EF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325EF">
        <w:rPr>
          <w:rFonts w:ascii="Times New Roman" w:hAnsi="Times New Roman" w:cs="Times New Roman"/>
          <w:b/>
          <w:sz w:val="24"/>
          <w:szCs w:val="24"/>
        </w:rPr>
        <w:t>Объяснение нового материала</w:t>
      </w:r>
      <w:r w:rsidRPr="00E325EF">
        <w:rPr>
          <w:rFonts w:ascii="Times New Roman" w:hAnsi="Times New Roman" w:cs="Times New Roman"/>
          <w:sz w:val="24"/>
          <w:szCs w:val="24"/>
        </w:rPr>
        <w:t xml:space="preserve"> провожу </w:t>
      </w:r>
      <w:r w:rsidR="00B035CD" w:rsidRPr="00E325EF">
        <w:rPr>
          <w:rFonts w:ascii="Times New Roman" w:hAnsi="Times New Roman" w:cs="Times New Roman"/>
          <w:sz w:val="24"/>
          <w:szCs w:val="24"/>
        </w:rPr>
        <w:t>с опорой на практические задания (позволяющие усиливать познавательную мотивацию обучения). Использую карточки-схемы, памятки, опорные таблицы, позволяющие осуществить индивидуальный подход к каждому ребенку. Использую наглядные правила, инструкции, алгоритмы. Подробно и тщательно работаем над определениями.</w:t>
      </w:r>
    </w:p>
    <w:p w:rsidR="00B035CD" w:rsidRPr="00E325EF" w:rsidRDefault="00B035CD" w:rsidP="00E325EF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325EF">
        <w:rPr>
          <w:rFonts w:ascii="Times New Roman" w:hAnsi="Times New Roman" w:cs="Times New Roman"/>
          <w:b/>
          <w:sz w:val="24"/>
          <w:szCs w:val="24"/>
        </w:rPr>
        <w:t>При закреплении нового материала</w:t>
      </w:r>
      <w:r w:rsidRPr="00E325EF">
        <w:rPr>
          <w:rFonts w:ascii="Times New Roman" w:hAnsi="Times New Roman" w:cs="Times New Roman"/>
          <w:sz w:val="24"/>
          <w:szCs w:val="24"/>
        </w:rPr>
        <w:t xml:space="preserve"> использую з</w:t>
      </w:r>
      <w:r w:rsidRPr="00E325EF">
        <w:rPr>
          <w:rFonts w:ascii="Times New Roman" w:hAnsi="Times New Roman" w:cs="Times New Roman"/>
          <w:bCs/>
          <w:sz w:val="24"/>
          <w:szCs w:val="24"/>
        </w:rPr>
        <w:t>адания с поэтапным усложнение</w:t>
      </w:r>
      <w:r w:rsidRPr="00E325EF">
        <w:rPr>
          <w:rFonts w:ascii="Times New Roman" w:hAnsi="Times New Roman" w:cs="Times New Roman"/>
          <w:bCs/>
          <w:sz w:val="24"/>
          <w:szCs w:val="24"/>
        </w:rPr>
        <w:t>м, з</w:t>
      </w:r>
      <w:r w:rsidRPr="00E325EF">
        <w:rPr>
          <w:rFonts w:ascii="Times New Roman" w:hAnsi="Times New Roman" w:cs="Times New Roman"/>
          <w:bCs/>
          <w:sz w:val="24"/>
          <w:szCs w:val="24"/>
        </w:rPr>
        <w:t>адания с указанием</w:t>
      </w:r>
      <w:r w:rsidRPr="00E325EF">
        <w:rPr>
          <w:rFonts w:ascii="Times New Roman" w:hAnsi="Times New Roman" w:cs="Times New Roman"/>
          <w:bCs/>
          <w:sz w:val="24"/>
          <w:szCs w:val="24"/>
        </w:rPr>
        <w:t>, з</w:t>
      </w:r>
      <w:r w:rsidRPr="00E325EF">
        <w:rPr>
          <w:rFonts w:ascii="Times New Roman" w:hAnsi="Times New Roman" w:cs="Times New Roman"/>
          <w:bCs/>
          <w:sz w:val="24"/>
          <w:szCs w:val="24"/>
        </w:rPr>
        <w:t>адание с самопроверкой</w:t>
      </w:r>
      <w:r w:rsidRPr="00E325EF">
        <w:rPr>
          <w:rFonts w:ascii="Times New Roman" w:hAnsi="Times New Roman" w:cs="Times New Roman"/>
          <w:bCs/>
          <w:sz w:val="24"/>
          <w:szCs w:val="24"/>
        </w:rPr>
        <w:t>, р</w:t>
      </w:r>
      <w:r w:rsidRPr="00E325EF">
        <w:rPr>
          <w:rFonts w:ascii="Times New Roman" w:hAnsi="Times New Roman" w:cs="Times New Roman"/>
          <w:bCs/>
          <w:sz w:val="24"/>
          <w:szCs w:val="24"/>
        </w:rPr>
        <w:t>ешение по образцу</w:t>
      </w:r>
      <w:r w:rsidRPr="00E325EF">
        <w:rPr>
          <w:rFonts w:ascii="Times New Roman" w:hAnsi="Times New Roman" w:cs="Times New Roman"/>
          <w:bCs/>
          <w:sz w:val="24"/>
          <w:szCs w:val="24"/>
        </w:rPr>
        <w:t xml:space="preserve">. В своей работе применяю комментированное обучение (опыт С. Н. </w:t>
      </w:r>
      <w:proofErr w:type="spellStart"/>
      <w:r w:rsidRPr="00E325EF">
        <w:rPr>
          <w:rFonts w:ascii="Times New Roman" w:hAnsi="Times New Roman" w:cs="Times New Roman"/>
          <w:bCs/>
          <w:sz w:val="24"/>
          <w:szCs w:val="24"/>
        </w:rPr>
        <w:t>Лысенковой</w:t>
      </w:r>
      <w:proofErr w:type="spellEnd"/>
      <w:r w:rsidRPr="00E325EF">
        <w:rPr>
          <w:rFonts w:ascii="Times New Roman" w:hAnsi="Times New Roman" w:cs="Times New Roman"/>
          <w:bCs/>
          <w:sz w:val="24"/>
          <w:szCs w:val="24"/>
        </w:rPr>
        <w:t xml:space="preserve">). Ученик решает пример или задачу, ведя записи в тетради и комментируя их. При такой работе развивается математическая речь, дикция, проговариваются определения, формулировки правил и теорем, тем самым способствуя их лучшему </w:t>
      </w:r>
      <w:r w:rsidR="00E325EF" w:rsidRPr="00E325EF">
        <w:rPr>
          <w:rFonts w:ascii="Times New Roman" w:hAnsi="Times New Roman" w:cs="Times New Roman"/>
          <w:bCs/>
          <w:sz w:val="24"/>
          <w:szCs w:val="24"/>
        </w:rPr>
        <w:t>запоминанию и закреплению.</w:t>
      </w:r>
    </w:p>
    <w:p w:rsidR="00B035CD" w:rsidRPr="00E325EF" w:rsidRDefault="00E325EF" w:rsidP="00E325EF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325EF">
        <w:rPr>
          <w:rFonts w:ascii="Times New Roman" w:hAnsi="Times New Roman" w:cs="Times New Roman"/>
          <w:b/>
          <w:sz w:val="24"/>
          <w:szCs w:val="24"/>
        </w:rPr>
        <w:t>Обобщение и систематизация пройденного,</w:t>
      </w:r>
      <w:r w:rsidRPr="00E325EF">
        <w:rPr>
          <w:rFonts w:ascii="Times New Roman" w:hAnsi="Times New Roman" w:cs="Times New Roman"/>
          <w:sz w:val="24"/>
          <w:szCs w:val="24"/>
        </w:rPr>
        <w:t xml:space="preserve"> подготовка к контрольной работе проводится с использованием справочных таблиц, содержащих основные теоретические вопросы по теме, образцы оформления записи решения.</w:t>
      </w:r>
    </w:p>
    <w:p w:rsidR="00E325EF" w:rsidRPr="00E325EF" w:rsidRDefault="00E325EF" w:rsidP="00E325EF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325EF">
        <w:rPr>
          <w:rFonts w:ascii="Times New Roman" w:hAnsi="Times New Roman" w:cs="Times New Roman"/>
          <w:sz w:val="24"/>
          <w:szCs w:val="24"/>
        </w:rPr>
        <w:lastRenderedPageBreak/>
        <w:t>Для оживления процесса обучения, воспитания интереса к предмету, тренировки памяти и внимания использую карточки с заданиями занимательного характера, игровой материал, задачи-головоломки.</w:t>
      </w:r>
    </w:p>
    <w:p w:rsidR="00591CE8" w:rsidRPr="00591CE8" w:rsidRDefault="00591CE8" w:rsidP="00E325E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  <w:r w:rsidR="00E325EF" w:rsidRPr="00E32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которые необходимо помнить при работе со слабоуспевающими учениками:</w:t>
      </w:r>
    </w:p>
    <w:p w:rsidR="00591CE8" w:rsidRPr="00591CE8" w:rsidRDefault="00591CE8" w:rsidP="00E325EF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ставить слабого в ситуацию неожиданного вопроса и не требовать быстрого ответа на него, давать ученику достаточно времени на обдумывание и подготовку.</w:t>
      </w:r>
    </w:p>
    <w:p w:rsidR="00591CE8" w:rsidRPr="00591CE8" w:rsidRDefault="00591CE8" w:rsidP="00E325EF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Желательно, чтобы ответ был не в устной, а в письменной форме.</w:t>
      </w:r>
    </w:p>
    <w:p w:rsidR="00591CE8" w:rsidRPr="00591CE8" w:rsidRDefault="00591CE8" w:rsidP="00E325EF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давать для усвоения в ограниченный промежуток времени большой, разнообразный, сложный материал, нужно постараться разбить его на отдельные информационные куски и давать их постепенно, по мере усвоения.</w:t>
      </w:r>
    </w:p>
    <w:p w:rsidR="00591CE8" w:rsidRPr="00591CE8" w:rsidRDefault="00591CE8" w:rsidP="00E325EF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заставлять таких учеников отвечать н</w:t>
      </w:r>
      <w:r w:rsidR="00E3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вопросы по-</w:t>
      </w:r>
      <w:bookmarkStart w:id="0" w:name="_GoBack"/>
      <w:bookmarkEnd w:id="0"/>
      <w:r w:rsidRPr="00E3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новому, только что усвоенному материалу, лучше отложить опрос на следующий урок, дав возможность ученикам позаниматься дома.</w:t>
      </w:r>
    </w:p>
    <w:p w:rsidR="00591CE8" w:rsidRPr="00591CE8" w:rsidRDefault="00591CE8" w:rsidP="00E325EF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Путём правильной тактики опросов и поощрений (не только оценкой, но и замечаниями типа «отлично», «молодец», «умница» и т. д.) нужно формировать у таких учеников уверенность в своих силах, в своих знаниях, в возможности учиться. Эта уверенность поможет ученику в экстремальных стрессовых ситуациях сдачи экзаменов, написания контрольных работ и т. д.</w:t>
      </w:r>
    </w:p>
    <w:p w:rsidR="00591CE8" w:rsidRPr="00591CE8" w:rsidRDefault="00591CE8" w:rsidP="00E325EF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осторожнее оценивать неудачи ученика, ведь он сам очень болезненно к ним относится.</w:t>
      </w:r>
    </w:p>
    <w:p w:rsidR="00591CE8" w:rsidRPr="00591CE8" w:rsidRDefault="00591CE8" w:rsidP="00E325EF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подготовки учеником ответа нужно дать ему время для проверки и исправления написанного.</w:t>
      </w:r>
    </w:p>
    <w:p w:rsidR="00591CE8" w:rsidRPr="00591CE8" w:rsidRDefault="00591CE8" w:rsidP="00E325EF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в минимальной степени отвлекать ученика, стараться не переключать его внимание, создавать спокойную, не нервозную обстановку.</w:t>
      </w:r>
    </w:p>
    <w:p w:rsidR="00BC47B9" w:rsidRDefault="00BC47B9" w:rsidP="00591CE8">
      <w:pPr>
        <w:ind w:firstLine="709"/>
      </w:pPr>
    </w:p>
    <w:sectPr w:rsidR="00BC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656D"/>
    <w:multiLevelType w:val="multilevel"/>
    <w:tmpl w:val="A11E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B6239"/>
    <w:multiLevelType w:val="hybridMultilevel"/>
    <w:tmpl w:val="CD885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D03E05"/>
    <w:multiLevelType w:val="hybridMultilevel"/>
    <w:tmpl w:val="EE40C860"/>
    <w:lvl w:ilvl="0" w:tplc="9920E2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AA7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21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FB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47B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88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071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6CE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81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054FF"/>
    <w:multiLevelType w:val="multilevel"/>
    <w:tmpl w:val="EBEE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E23B0"/>
    <w:multiLevelType w:val="multilevel"/>
    <w:tmpl w:val="AF12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B9"/>
    <w:rsid w:val="003540CD"/>
    <w:rsid w:val="004C2C84"/>
    <w:rsid w:val="00591CE8"/>
    <w:rsid w:val="00851246"/>
    <w:rsid w:val="00B035CD"/>
    <w:rsid w:val="00BC47B9"/>
    <w:rsid w:val="00E3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CFB4"/>
  <w15:chartTrackingRefBased/>
  <w15:docId w15:val="{EC6803B3-012E-48F1-988C-64D8294A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59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91CE8"/>
  </w:style>
  <w:style w:type="paragraph" w:customStyle="1" w:styleId="c5">
    <w:name w:val="c5"/>
    <w:basedOn w:val="a"/>
    <w:rsid w:val="0059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91CE8"/>
  </w:style>
  <w:style w:type="paragraph" w:customStyle="1" w:styleId="c14">
    <w:name w:val="c14"/>
    <w:basedOn w:val="a"/>
    <w:rsid w:val="0059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91CE8"/>
  </w:style>
  <w:style w:type="paragraph" w:customStyle="1" w:styleId="c29">
    <w:name w:val="c29"/>
    <w:basedOn w:val="a"/>
    <w:rsid w:val="0059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91CE8"/>
  </w:style>
  <w:style w:type="paragraph" w:customStyle="1" w:styleId="c50">
    <w:name w:val="c50"/>
    <w:basedOn w:val="a"/>
    <w:rsid w:val="0059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04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0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8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1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38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Левашова</dc:creator>
  <cp:keywords/>
  <dc:description/>
  <cp:lastModifiedBy>Левашова</cp:lastModifiedBy>
  <cp:revision>1</cp:revision>
  <dcterms:created xsi:type="dcterms:W3CDTF">2020-10-16T14:45:00Z</dcterms:created>
  <dcterms:modified xsi:type="dcterms:W3CDTF">2020-10-16T15:43:00Z</dcterms:modified>
</cp:coreProperties>
</file>